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59F" w:rsidRDefault="006766CA">
      <w:pP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Southeastern Brain Tumor Foundation (SBTF)</w:t>
      </w:r>
    </w:p>
    <w:p w:rsidR="0004659F" w:rsidRDefault="006766CA">
      <w:pP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i/>
          <w:sz w:val="24"/>
          <w:szCs w:val="24"/>
        </w:rPr>
        <w:t>Voices of Hope</w:t>
      </w:r>
      <w:r>
        <w:rPr>
          <w:rFonts w:ascii="Century Gothic" w:eastAsia="Century Gothic" w:hAnsi="Century Gothic" w:cs="Century Gothic"/>
          <w:b/>
          <w:sz w:val="24"/>
          <w:szCs w:val="24"/>
        </w:rPr>
        <w:t xml:space="preserve"> Academic Scholarship</w:t>
      </w:r>
    </w:p>
    <w:p w:rsidR="0004659F" w:rsidRDefault="006766CA">
      <w:pP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2022/2023 Scholastic Year</w:t>
      </w:r>
    </w:p>
    <w:p w:rsidR="0004659F" w:rsidRDefault="0004659F">
      <w:pPr>
        <w:spacing w:line="240" w:lineRule="auto"/>
        <w:jc w:val="center"/>
        <w:rPr>
          <w:rFonts w:ascii="Century Gothic" w:eastAsia="Century Gothic" w:hAnsi="Century Gothic" w:cs="Century Gothic"/>
          <w:b/>
          <w:sz w:val="24"/>
          <w:szCs w:val="24"/>
        </w:rPr>
      </w:pPr>
    </w:p>
    <w:tbl>
      <w:tblPr>
        <w:tblStyle w:val="a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659F">
        <w:tc>
          <w:tcPr>
            <w:tcW w:w="10800" w:type="dxa"/>
            <w:shd w:val="clear" w:color="auto" w:fill="auto"/>
            <w:tcMar>
              <w:top w:w="100" w:type="dxa"/>
              <w:left w:w="100" w:type="dxa"/>
              <w:bottom w:w="100" w:type="dxa"/>
              <w:right w:w="100" w:type="dxa"/>
            </w:tcMar>
          </w:tcPr>
          <w:p w:rsidR="0004659F" w:rsidRDefault="006766CA">
            <w:pPr>
              <w:spacing w:before="280" w:after="280"/>
              <w:jc w:val="both"/>
              <w:rPr>
                <w:rFonts w:ascii="Century Gothic" w:eastAsia="Century Gothic" w:hAnsi="Century Gothic" w:cs="Century Gothic"/>
                <w:shd w:val="clear" w:color="auto" w:fill="FEFEFE"/>
              </w:rPr>
            </w:pPr>
            <w:r>
              <w:rPr>
                <w:rFonts w:ascii="Century Gothic" w:eastAsia="Century Gothic" w:hAnsi="Century Gothic" w:cs="Century Gothic"/>
                <w:b/>
                <w:shd w:val="clear" w:color="auto" w:fill="FEFEFE"/>
              </w:rPr>
              <w:t xml:space="preserve">Our Story: </w:t>
            </w:r>
            <w:r>
              <w:rPr>
                <w:rFonts w:ascii="Century Gothic" w:eastAsia="Century Gothic" w:hAnsi="Century Gothic" w:cs="Century Gothic"/>
                <w:shd w:val="clear" w:color="auto" w:fill="FEFEFE"/>
              </w:rPr>
              <w:t>The Southeastern Brain Tumor Foundation (SBTF), founded in 1995, operates as a 501(c)3 not for profit organization and a public charity.  Unified by the words “you have a brain tumor”, our Board members and staff work diligently to provide Support, Hope an</w:t>
            </w:r>
            <w:r>
              <w:rPr>
                <w:rFonts w:ascii="Century Gothic" w:eastAsia="Century Gothic" w:hAnsi="Century Gothic" w:cs="Century Gothic"/>
                <w:shd w:val="clear" w:color="auto" w:fill="FEFEFE"/>
              </w:rPr>
              <w:t>d encouragement to those who are united by the same words.  Some of us are brain tumor patient survivors, others of us are patient caregivers, and others of us live with the pain of having lost a family member to brain cancer.  We provide funding for brain</w:t>
            </w:r>
            <w:r>
              <w:rPr>
                <w:rFonts w:ascii="Century Gothic" w:eastAsia="Century Gothic" w:hAnsi="Century Gothic" w:cs="Century Gothic"/>
                <w:shd w:val="clear" w:color="auto" w:fill="FEFEFE"/>
              </w:rPr>
              <w:t xml:space="preserve"> tumor research and other support programs through our issuance of research and educational grants.  Our primary mission is to improve the quality of life for brain tumor patients and their families and advance the discovery of curative treatments.  Read m</w:t>
            </w:r>
            <w:r>
              <w:rPr>
                <w:rFonts w:ascii="Century Gothic" w:eastAsia="Century Gothic" w:hAnsi="Century Gothic" w:cs="Century Gothic"/>
                <w:shd w:val="clear" w:color="auto" w:fill="FEFEFE"/>
              </w:rPr>
              <w:t>ore at</w:t>
            </w:r>
            <w:hyperlink r:id="rId8">
              <w:r>
                <w:rPr>
                  <w:rFonts w:ascii="Century Gothic" w:eastAsia="Century Gothic" w:hAnsi="Century Gothic" w:cs="Century Gothic"/>
                  <w:shd w:val="clear" w:color="auto" w:fill="FEFEFE"/>
                </w:rPr>
                <w:t xml:space="preserve"> </w:t>
              </w:r>
            </w:hyperlink>
            <w:hyperlink r:id="rId9">
              <w:r>
                <w:rPr>
                  <w:rFonts w:ascii="Century Gothic" w:eastAsia="Century Gothic" w:hAnsi="Century Gothic" w:cs="Century Gothic"/>
                  <w:color w:val="1155CC"/>
                  <w:u w:val="single"/>
                  <w:shd w:val="clear" w:color="auto" w:fill="FEFEFE"/>
                </w:rPr>
                <w:t>sbtf.org</w:t>
              </w:r>
            </w:hyperlink>
          </w:p>
          <w:p w:rsidR="0004659F" w:rsidRDefault="006766CA">
            <w:pPr>
              <w:spacing w:before="280" w:after="280"/>
              <w:jc w:val="both"/>
              <w:rPr>
                <w:rFonts w:ascii="Century Gothic" w:eastAsia="Century Gothic" w:hAnsi="Century Gothic" w:cs="Century Gothic"/>
                <w:shd w:val="clear" w:color="auto" w:fill="FEFEFE"/>
              </w:rPr>
            </w:pPr>
            <w:r>
              <w:rPr>
                <w:rFonts w:ascii="Century Gothic" w:eastAsia="Century Gothic" w:hAnsi="Century Gothic" w:cs="Century Gothic"/>
                <w:b/>
                <w:shd w:val="clear" w:color="auto" w:fill="FEFEFE"/>
              </w:rPr>
              <w:t xml:space="preserve">The Purpose: </w:t>
            </w:r>
            <w:r>
              <w:rPr>
                <w:rFonts w:ascii="Century Gothic" w:eastAsia="Century Gothic" w:hAnsi="Century Gothic" w:cs="Century Gothic"/>
                <w:shd w:val="clear" w:color="auto" w:fill="FEFEFE"/>
              </w:rPr>
              <w:t xml:space="preserve">To provide an individual who has been directly impacted by their own brain tumor diagnosis or the diagnosis of another individual, the opportunity to pursue </w:t>
            </w:r>
            <w:r>
              <w:rPr>
                <w:rFonts w:ascii="Century Gothic" w:eastAsia="Century Gothic" w:hAnsi="Century Gothic" w:cs="Century Gothic"/>
                <w:shd w:val="clear" w:color="auto" w:fill="FEFEFE"/>
              </w:rPr>
              <w:t xml:space="preserve">a post-secondary education at an accredited College, University, or Technical school.  Student applicants may be enrolled in on-line and/or F2F/person-to-person classes. </w:t>
            </w:r>
          </w:p>
          <w:p w:rsidR="0004659F" w:rsidRDefault="006766CA">
            <w:pPr>
              <w:spacing w:before="280" w:after="280"/>
              <w:jc w:val="both"/>
              <w:rPr>
                <w:rFonts w:ascii="Century Gothic" w:eastAsia="Century Gothic" w:hAnsi="Century Gothic" w:cs="Century Gothic"/>
              </w:rPr>
            </w:pPr>
            <w:r>
              <w:rPr>
                <w:rFonts w:ascii="Century Gothic" w:eastAsia="Century Gothic" w:hAnsi="Century Gothic" w:cs="Century Gothic"/>
                <w:b/>
              </w:rPr>
              <w:t xml:space="preserve">The Southeastern Brain Tumor Foundation’s </w:t>
            </w:r>
            <w:r>
              <w:rPr>
                <w:rFonts w:ascii="Century Gothic" w:eastAsia="Century Gothic" w:hAnsi="Century Gothic" w:cs="Century Gothic"/>
                <w:b/>
                <w:i/>
              </w:rPr>
              <w:t>Voices of Hope</w:t>
            </w:r>
            <w:r>
              <w:rPr>
                <w:rFonts w:ascii="Century Gothic" w:eastAsia="Century Gothic" w:hAnsi="Century Gothic" w:cs="Century Gothic"/>
                <w:b/>
              </w:rPr>
              <w:t xml:space="preserve"> (</w:t>
            </w:r>
            <w:r>
              <w:rPr>
                <w:rFonts w:ascii="Century Gothic" w:eastAsia="Century Gothic" w:hAnsi="Century Gothic" w:cs="Century Gothic"/>
                <w:b/>
                <w:i/>
              </w:rPr>
              <w:t>VOH</w:t>
            </w:r>
            <w:r>
              <w:rPr>
                <w:rFonts w:ascii="Century Gothic" w:eastAsia="Century Gothic" w:hAnsi="Century Gothic" w:cs="Century Gothic"/>
                <w:b/>
              </w:rPr>
              <w:t>) Scholarship</w:t>
            </w:r>
            <w:r>
              <w:rPr>
                <w:rFonts w:ascii="Century Gothic" w:eastAsia="Century Gothic" w:hAnsi="Century Gothic" w:cs="Century Gothic"/>
              </w:rPr>
              <w:t xml:space="preserve"> for the ac</w:t>
            </w:r>
            <w:r>
              <w:rPr>
                <w:rFonts w:ascii="Century Gothic" w:eastAsia="Century Gothic" w:hAnsi="Century Gothic" w:cs="Century Gothic"/>
              </w:rPr>
              <w:t xml:space="preserve">ademic year 2022/2023, is made possible by the support of donors and constituents. The funds are intended to be used for general educational expenses, such as tuition, dining plans, and books for the 2022/2023 academic year. Each Scholarship award will be </w:t>
            </w:r>
            <w:r>
              <w:rPr>
                <w:rFonts w:ascii="Century Gothic" w:eastAsia="Century Gothic" w:hAnsi="Century Gothic" w:cs="Century Gothic"/>
              </w:rPr>
              <w:t xml:space="preserve">no less than $1,500. </w:t>
            </w:r>
          </w:p>
          <w:p w:rsidR="0004659F" w:rsidRDefault="006766CA">
            <w:pPr>
              <w:spacing w:before="240" w:after="240"/>
              <w:jc w:val="both"/>
              <w:rPr>
                <w:rFonts w:ascii="Century Gothic" w:eastAsia="Century Gothic" w:hAnsi="Century Gothic" w:cs="Century Gothic"/>
              </w:rPr>
            </w:pPr>
            <w:r>
              <w:rPr>
                <w:rFonts w:ascii="Century Gothic" w:eastAsia="Century Gothic" w:hAnsi="Century Gothic" w:cs="Century Gothic"/>
                <w:b/>
              </w:rPr>
              <w:t xml:space="preserve">Award Distribution: </w:t>
            </w:r>
            <w:r>
              <w:rPr>
                <w:rFonts w:ascii="Century Gothic" w:eastAsia="Century Gothic" w:hAnsi="Century Gothic" w:cs="Century Gothic"/>
              </w:rPr>
              <w:t xml:space="preserve">The Scholarship awards are distributed in the form of a check made payable to and delivered directly to the Bursar/Financial Aid Office of the </w:t>
            </w:r>
            <w:r>
              <w:rPr>
                <w:rFonts w:ascii="Century Gothic" w:eastAsia="Century Gothic" w:hAnsi="Century Gothic" w:cs="Century Gothic"/>
                <w:color w:val="222222"/>
              </w:rPr>
              <w:t>accredited post-secondary institution of higher education attended (or to be attended) by the Scholarship Recipie</w:t>
            </w:r>
            <w:r>
              <w:rPr>
                <w:rFonts w:ascii="Century Gothic" w:eastAsia="Century Gothic" w:hAnsi="Century Gothic" w:cs="Century Gothic"/>
                <w:color w:val="222222"/>
              </w:rPr>
              <w:t xml:space="preserve">nt. Funds will be disbursed when the Scholarship Recipient has proven enrollment in an accredited post-secondary institution of higher education and submitted proof of enrollment to the SBTF included in the Scholarship Application. The Scholarship may not </w:t>
            </w:r>
            <w:r>
              <w:rPr>
                <w:rFonts w:ascii="Century Gothic" w:eastAsia="Century Gothic" w:hAnsi="Century Gothic" w:cs="Century Gothic"/>
                <w:color w:val="222222"/>
              </w:rPr>
              <w:t xml:space="preserve">be assigned, transferred, or changed, except at the sole discretion of the SBTF. No cash equivalent prize or monies will be awarded. </w:t>
            </w:r>
          </w:p>
          <w:p w:rsidR="0004659F" w:rsidRDefault="006766CA">
            <w:pPr>
              <w:spacing w:before="280" w:after="280"/>
              <w:jc w:val="both"/>
              <w:rPr>
                <w:rFonts w:ascii="Century Gothic" w:eastAsia="Century Gothic" w:hAnsi="Century Gothic" w:cs="Century Gothic"/>
              </w:rPr>
            </w:pPr>
            <w:r>
              <w:rPr>
                <w:rFonts w:ascii="Century Gothic" w:eastAsia="Century Gothic" w:hAnsi="Century Gothic" w:cs="Century Gothic"/>
                <w:b/>
              </w:rPr>
              <w:t>The Application Deadline:</w:t>
            </w:r>
            <w:r>
              <w:rPr>
                <w:rFonts w:ascii="Century Gothic" w:eastAsia="Century Gothic" w:hAnsi="Century Gothic" w:cs="Century Gothic"/>
              </w:rPr>
              <w:t xml:space="preserve"> 11:59 pm EST on May 31, 2022</w:t>
            </w:r>
          </w:p>
          <w:p w:rsidR="0004659F" w:rsidRDefault="006766CA">
            <w:pPr>
              <w:spacing w:before="280" w:after="280"/>
              <w:jc w:val="both"/>
              <w:rPr>
                <w:rFonts w:ascii="Century Gothic" w:eastAsia="Century Gothic" w:hAnsi="Century Gothic" w:cs="Century Gothic"/>
              </w:rPr>
            </w:pPr>
            <w:r>
              <w:rPr>
                <w:rFonts w:ascii="Century Gothic" w:eastAsia="Century Gothic" w:hAnsi="Century Gothic" w:cs="Century Gothic"/>
                <w:b/>
              </w:rPr>
              <w:t>The 2022/2023 Scholarship Timeline:</w:t>
            </w:r>
            <w:r>
              <w:rPr>
                <w:rFonts w:ascii="Century Gothic" w:eastAsia="Century Gothic" w:hAnsi="Century Gothic" w:cs="Century Gothic"/>
              </w:rPr>
              <w:t xml:space="preserve"> Scholarship award recipients wi</w:t>
            </w:r>
            <w:r>
              <w:rPr>
                <w:rFonts w:ascii="Century Gothic" w:eastAsia="Century Gothic" w:hAnsi="Century Gothic" w:cs="Century Gothic"/>
              </w:rPr>
              <w:t xml:space="preserve">ll be notified prior to the end of June. Award monies will be disbursed directly to the scholarship recipient’s educational institution for the 2022/2023 academic year. </w:t>
            </w:r>
          </w:p>
          <w:p w:rsidR="0004659F" w:rsidRDefault="006766CA">
            <w:pPr>
              <w:spacing w:before="280" w:after="280"/>
              <w:jc w:val="both"/>
              <w:rPr>
                <w:rFonts w:ascii="Century Gothic" w:eastAsia="Century Gothic" w:hAnsi="Century Gothic" w:cs="Century Gothic"/>
              </w:rPr>
            </w:pPr>
            <w:r>
              <w:rPr>
                <w:rFonts w:ascii="Century Gothic" w:eastAsia="Century Gothic" w:hAnsi="Century Gothic" w:cs="Century Gothic"/>
                <w:b/>
              </w:rPr>
              <w:t xml:space="preserve">The Official Rules: </w:t>
            </w:r>
            <w:r>
              <w:rPr>
                <w:rFonts w:ascii="Century Gothic" w:eastAsia="Century Gothic" w:hAnsi="Century Gothic" w:cs="Century Gothic"/>
              </w:rPr>
              <w:t xml:space="preserve">By applying to the </w:t>
            </w:r>
            <w:r>
              <w:rPr>
                <w:rFonts w:ascii="Century Gothic" w:eastAsia="Century Gothic" w:hAnsi="Century Gothic" w:cs="Century Gothic"/>
                <w:i/>
              </w:rPr>
              <w:t>Voices of Hope</w:t>
            </w:r>
            <w:r>
              <w:rPr>
                <w:rFonts w:ascii="Century Gothic" w:eastAsia="Century Gothic" w:hAnsi="Century Gothic" w:cs="Century Gothic"/>
              </w:rPr>
              <w:t xml:space="preserve"> Scholarship program, you acknowl</w:t>
            </w:r>
            <w:r>
              <w:rPr>
                <w:rFonts w:ascii="Century Gothic" w:eastAsia="Century Gothic" w:hAnsi="Century Gothic" w:cs="Century Gothic"/>
              </w:rPr>
              <w:t xml:space="preserve">edge having read, and agree to abide by the SBTF </w:t>
            </w:r>
            <w:r>
              <w:rPr>
                <w:rFonts w:ascii="Century Gothic" w:eastAsia="Century Gothic" w:hAnsi="Century Gothic" w:cs="Century Gothic"/>
                <w:i/>
              </w:rPr>
              <w:t>Voices of Hope</w:t>
            </w:r>
            <w:r>
              <w:rPr>
                <w:rFonts w:ascii="Century Gothic" w:eastAsia="Century Gothic" w:hAnsi="Century Gothic" w:cs="Century Gothic"/>
              </w:rPr>
              <w:t xml:space="preserve"> Academic Scholarship Rules. </w:t>
            </w:r>
          </w:p>
          <w:p w:rsidR="0004659F" w:rsidRDefault="0004659F">
            <w:pPr>
              <w:spacing w:before="280" w:after="280"/>
              <w:jc w:val="both"/>
              <w:rPr>
                <w:rFonts w:ascii="Century Gothic" w:eastAsia="Century Gothic" w:hAnsi="Century Gothic" w:cs="Century Gothic"/>
                <w:b/>
              </w:rPr>
            </w:pPr>
          </w:p>
          <w:p w:rsidR="0004659F" w:rsidRDefault="006766CA">
            <w:pPr>
              <w:spacing w:before="280" w:after="280"/>
              <w:jc w:val="both"/>
              <w:rPr>
                <w:rFonts w:ascii="Century Gothic" w:eastAsia="Century Gothic" w:hAnsi="Century Gothic" w:cs="Century Gothic"/>
                <w:shd w:val="clear" w:color="auto" w:fill="FEFEFE"/>
              </w:rPr>
            </w:pPr>
            <w:r>
              <w:rPr>
                <w:rFonts w:ascii="Century Gothic" w:eastAsia="Century Gothic" w:hAnsi="Century Gothic" w:cs="Century Gothic"/>
                <w:b/>
              </w:rPr>
              <w:t>Eligibili</w:t>
            </w:r>
            <w:r>
              <w:rPr>
                <w:rFonts w:ascii="Century Gothic" w:eastAsia="Century Gothic" w:hAnsi="Century Gothic" w:cs="Century Gothic"/>
                <w:b/>
                <w:shd w:val="clear" w:color="auto" w:fill="FEFEFE"/>
              </w:rPr>
              <w:t>ty:</w:t>
            </w:r>
          </w:p>
          <w:p w:rsidR="0004659F" w:rsidRDefault="006766CA">
            <w:pPr>
              <w:numPr>
                <w:ilvl w:val="0"/>
                <w:numId w:val="3"/>
              </w:numPr>
              <w:spacing w:before="280"/>
              <w:jc w:val="both"/>
              <w:rPr>
                <w:rFonts w:ascii="Century Gothic" w:eastAsia="Century Gothic" w:hAnsi="Century Gothic" w:cs="Century Gothic"/>
                <w:shd w:val="clear" w:color="auto" w:fill="FEFEFE"/>
              </w:rPr>
            </w:pPr>
            <w:r>
              <w:rPr>
                <w:rFonts w:ascii="Century Gothic" w:eastAsia="Century Gothic" w:hAnsi="Century Gothic" w:cs="Century Gothic"/>
                <w:shd w:val="clear" w:color="auto" w:fill="FEFEFE"/>
              </w:rPr>
              <w:t>The applicant must have been directly impacted by their own brain tumor diagnosis or the diagnosis of another individual. Please see the Official Rul</w:t>
            </w:r>
            <w:r>
              <w:rPr>
                <w:rFonts w:ascii="Century Gothic" w:eastAsia="Century Gothic" w:hAnsi="Century Gothic" w:cs="Century Gothic"/>
                <w:shd w:val="clear" w:color="auto" w:fill="FEFEFE"/>
              </w:rPr>
              <w:t xml:space="preserve">es for details. </w:t>
            </w:r>
          </w:p>
          <w:p w:rsidR="0004659F" w:rsidRDefault="006766CA">
            <w:pPr>
              <w:numPr>
                <w:ilvl w:val="0"/>
                <w:numId w:val="3"/>
              </w:numPr>
              <w:jc w:val="both"/>
              <w:rPr>
                <w:rFonts w:ascii="Century Gothic" w:eastAsia="Century Gothic" w:hAnsi="Century Gothic" w:cs="Century Gothic"/>
              </w:rPr>
            </w:pPr>
            <w:r>
              <w:rPr>
                <w:rFonts w:ascii="Century Gothic" w:eastAsia="Century Gothic" w:hAnsi="Century Gothic" w:cs="Century Gothic"/>
              </w:rPr>
              <w:t>The applicant must be enrolled in an accredited United States post-secondary educational program.</w:t>
            </w:r>
          </w:p>
          <w:p w:rsidR="0004659F" w:rsidRDefault="006766CA">
            <w:pPr>
              <w:numPr>
                <w:ilvl w:val="0"/>
                <w:numId w:val="3"/>
              </w:numPr>
              <w:jc w:val="both"/>
              <w:rPr>
                <w:rFonts w:ascii="Century Gothic" w:eastAsia="Century Gothic" w:hAnsi="Century Gothic" w:cs="Century Gothic"/>
              </w:rPr>
            </w:pPr>
            <w:r>
              <w:rPr>
                <w:rFonts w:ascii="Century Gothic" w:eastAsia="Century Gothic" w:hAnsi="Century Gothic" w:cs="Century Gothic"/>
              </w:rPr>
              <w:t>Proof of enrollment must be verified before funds are disbursed directly to the accredited school of enrollment.</w:t>
            </w:r>
          </w:p>
          <w:p w:rsidR="0004659F" w:rsidRDefault="006766CA">
            <w:pPr>
              <w:numPr>
                <w:ilvl w:val="0"/>
                <w:numId w:val="3"/>
              </w:numPr>
              <w:jc w:val="both"/>
              <w:rPr>
                <w:rFonts w:ascii="Century Gothic" w:eastAsia="Century Gothic" w:hAnsi="Century Gothic" w:cs="Century Gothic"/>
              </w:rPr>
            </w:pPr>
            <w:r>
              <w:rPr>
                <w:rFonts w:ascii="Century Gothic" w:eastAsia="Century Gothic" w:hAnsi="Century Gothic" w:cs="Century Gothic"/>
              </w:rPr>
              <w:t>This online Scholarship Appl</w:t>
            </w:r>
            <w:r>
              <w:rPr>
                <w:rFonts w:ascii="Century Gothic" w:eastAsia="Century Gothic" w:hAnsi="Century Gothic" w:cs="Century Gothic"/>
              </w:rPr>
              <w:t>ication will be available on April 1, 2022 and must be submitted by 11:59 pm EST on May 31, 2022.</w:t>
            </w:r>
          </w:p>
          <w:p w:rsidR="0004659F" w:rsidRDefault="006766CA">
            <w:pPr>
              <w:numPr>
                <w:ilvl w:val="0"/>
                <w:numId w:val="3"/>
              </w:numPr>
              <w:spacing w:after="280"/>
              <w:jc w:val="both"/>
              <w:rPr>
                <w:rFonts w:ascii="Century Gothic" w:eastAsia="Century Gothic" w:hAnsi="Century Gothic" w:cs="Century Gothic"/>
              </w:rPr>
            </w:pPr>
            <w:r>
              <w:rPr>
                <w:rFonts w:ascii="Century Gothic" w:eastAsia="Century Gothic" w:hAnsi="Century Gothic" w:cs="Century Gothic"/>
              </w:rPr>
              <w:t xml:space="preserve">SBTF Staff, Board Members, Officers of the Board and their respective family members are </w:t>
            </w:r>
            <w:r>
              <w:rPr>
                <w:rFonts w:ascii="Century Gothic" w:eastAsia="Century Gothic" w:hAnsi="Century Gothic" w:cs="Century Gothic"/>
                <w:b/>
                <w:i/>
              </w:rPr>
              <w:t>NOT</w:t>
            </w:r>
            <w:r>
              <w:rPr>
                <w:rFonts w:ascii="Century Gothic" w:eastAsia="Century Gothic" w:hAnsi="Century Gothic" w:cs="Century Gothic"/>
              </w:rPr>
              <w:t xml:space="preserve"> eligible for the </w:t>
            </w:r>
            <w:r>
              <w:rPr>
                <w:rFonts w:ascii="Century Gothic" w:eastAsia="Century Gothic" w:hAnsi="Century Gothic" w:cs="Century Gothic"/>
                <w:i/>
              </w:rPr>
              <w:t>Voices of Hope</w:t>
            </w:r>
            <w:r>
              <w:rPr>
                <w:rFonts w:ascii="Century Gothic" w:eastAsia="Century Gothic" w:hAnsi="Century Gothic" w:cs="Century Gothic"/>
              </w:rPr>
              <w:t xml:space="preserve"> Academic Scholarship. Southeastern Brain Tumor Foundation, Inc. (“SBTF”) employees, Board Members, Officers of the Board, and their</w:t>
            </w:r>
            <w:r>
              <w:rPr>
                <w:rFonts w:ascii="Century Gothic" w:eastAsia="Century Gothic" w:hAnsi="Century Gothic" w:cs="Century Gothic"/>
              </w:rPr>
              <w:t xml:space="preserve"> family members are not eligible for the SBTF) </w:t>
            </w:r>
            <w:r>
              <w:rPr>
                <w:rFonts w:ascii="Century Gothic" w:eastAsia="Century Gothic" w:hAnsi="Century Gothic" w:cs="Century Gothic"/>
                <w:i/>
              </w:rPr>
              <w:t>Voices of HOPE</w:t>
            </w:r>
            <w:r>
              <w:rPr>
                <w:rFonts w:ascii="Century Gothic" w:eastAsia="Century Gothic" w:hAnsi="Century Gothic" w:cs="Century Gothic"/>
              </w:rPr>
              <w:t xml:space="preserve"> Academic Scholarship. Family members include any child, stepchild, grandchild, parent, stepparent, grandparent, spouse, former spouse, sibling, cousin, niece, nephew, mother-in-law, father-in-la</w:t>
            </w:r>
            <w:r>
              <w:rPr>
                <w:rFonts w:ascii="Century Gothic" w:eastAsia="Century Gothic" w:hAnsi="Century Gothic" w:cs="Century Gothic"/>
              </w:rPr>
              <w:t>w, son-in-law, daughter-in-law, brother-in-law, or sister-in-law (including adoptive relationships).</w:t>
            </w:r>
          </w:p>
          <w:p w:rsidR="0004659F" w:rsidRDefault="006766CA">
            <w:pPr>
              <w:spacing w:before="280" w:after="280"/>
              <w:jc w:val="both"/>
              <w:rPr>
                <w:rFonts w:ascii="Century Gothic" w:eastAsia="Century Gothic" w:hAnsi="Century Gothic" w:cs="Century Gothic"/>
              </w:rPr>
            </w:pPr>
            <w:r>
              <w:rPr>
                <w:rFonts w:ascii="Century Gothic" w:eastAsia="Century Gothic" w:hAnsi="Century Gothic" w:cs="Century Gothic"/>
                <w:b/>
              </w:rPr>
              <w:t>Questions:</w:t>
            </w:r>
            <w:r>
              <w:rPr>
                <w:rFonts w:ascii="Century Gothic" w:eastAsia="Century Gothic" w:hAnsi="Century Gothic" w:cs="Century Gothic"/>
              </w:rPr>
              <w:t xml:space="preserve"> Please email us at </w:t>
            </w:r>
            <w:hyperlink r:id="rId10">
              <w:r>
                <w:rPr>
                  <w:rFonts w:ascii="Century Gothic" w:eastAsia="Century Gothic" w:hAnsi="Century Gothic" w:cs="Century Gothic"/>
                  <w:color w:val="0000FF"/>
                  <w:u w:val="single"/>
                </w:rPr>
                <w:t>scholarships@sbtf.org</w:t>
              </w:r>
            </w:hyperlink>
            <w:r>
              <w:rPr>
                <w:rFonts w:ascii="Century Gothic" w:eastAsia="Century Gothic" w:hAnsi="Century Gothic" w:cs="Century Gothic"/>
              </w:rPr>
              <w:t>.</w:t>
            </w:r>
          </w:p>
        </w:tc>
      </w:tr>
    </w:tbl>
    <w:p w:rsidR="0004659F" w:rsidRDefault="0004659F">
      <w:pPr>
        <w:spacing w:before="280" w:after="280" w:line="240" w:lineRule="auto"/>
        <w:rPr>
          <w:rFonts w:ascii="Century Gothic" w:eastAsia="Century Gothic" w:hAnsi="Century Gothic" w:cs="Century Gothic"/>
        </w:rPr>
        <w:sectPr w:rsidR="0004659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pPr>
    </w:p>
    <w:p w:rsidR="0004659F" w:rsidRDefault="006766CA">
      <w:pPr>
        <w:spacing w:before="280" w:after="280" w:line="240" w:lineRule="auto"/>
        <w:rPr>
          <w:rFonts w:ascii="Century Gothic" w:eastAsia="Century Gothic" w:hAnsi="Century Gothic" w:cs="Century Gothic"/>
        </w:rPr>
      </w:pPr>
      <w:r>
        <w:rPr>
          <w:rFonts w:ascii="Century Gothic" w:eastAsia="Century Gothic" w:hAnsi="Century Gothic" w:cs="Century Gothic"/>
          <w:b/>
          <w:u w:val="single"/>
        </w:rPr>
        <w:lastRenderedPageBreak/>
        <w:t>Personal Information:</w:t>
      </w:r>
    </w:p>
    <w:p w:rsidR="0004659F" w:rsidRDefault="006766CA">
      <w:pPr>
        <w:rPr>
          <w:rFonts w:ascii="Century Gothic" w:eastAsia="Century Gothic" w:hAnsi="Century Gothic" w:cs="Century Gothic"/>
          <w:b/>
        </w:rPr>
      </w:pPr>
      <w:r>
        <w:rPr>
          <w:rFonts w:ascii="Century Gothic" w:eastAsia="Century Gothic" w:hAnsi="Century Gothic" w:cs="Century Gothic"/>
          <w:b/>
        </w:rPr>
        <w:t xml:space="preserve">Full Legal Name: </w:t>
      </w:r>
    </w:p>
    <w:tbl>
      <w:tblPr>
        <w:tblStyle w:val="a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659F">
        <w:tc>
          <w:tcPr>
            <w:tcW w:w="10800" w:type="dxa"/>
            <w:shd w:val="clear" w:color="auto" w:fill="auto"/>
            <w:tcMar>
              <w:top w:w="100" w:type="dxa"/>
              <w:left w:w="100" w:type="dxa"/>
              <w:bottom w:w="100" w:type="dxa"/>
              <w:right w:w="100" w:type="dxa"/>
            </w:tcMar>
          </w:tcPr>
          <w:p w:rsidR="0004659F" w:rsidRDefault="0004659F">
            <w:pPr>
              <w:widowControl w:val="0"/>
              <w:pBdr>
                <w:top w:val="nil"/>
                <w:left w:val="nil"/>
                <w:bottom w:val="nil"/>
                <w:right w:val="nil"/>
                <w:between w:val="nil"/>
              </w:pBdr>
              <w:rPr>
                <w:rFonts w:ascii="Century Gothic" w:eastAsia="Century Gothic" w:hAnsi="Century Gothic" w:cs="Century Gothic"/>
              </w:rPr>
            </w:pPr>
          </w:p>
        </w:tc>
      </w:tr>
    </w:tbl>
    <w:p w:rsidR="0004659F" w:rsidRDefault="006766CA">
      <w:pPr>
        <w:rPr>
          <w:rFonts w:ascii="Century Gothic" w:eastAsia="Century Gothic" w:hAnsi="Century Gothic" w:cs="Century Gothic"/>
          <w:b/>
        </w:rPr>
      </w:pPr>
      <w:r>
        <w:rPr>
          <w:rFonts w:ascii="Century Gothic" w:eastAsia="Century Gothic" w:hAnsi="Century Gothic" w:cs="Century Gothic"/>
          <w:b/>
        </w:rPr>
        <w:t xml:space="preserve">Phone Number: </w:t>
      </w:r>
    </w:p>
    <w:tbl>
      <w:tblPr>
        <w:tblStyle w:val="a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659F">
        <w:tc>
          <w:tcPr>
            <w:tcW w:w="10800" w:type="dxa"/>
            <w:shd w:val="clear" w:color="auto" w:fill="auto"/>
            <w:tcMar>
              <w:top w:w="100" w:type="dxa"/>
              <w:left w:w="100" w:type="dxa"/>
              <w:bottom w:w="100" w:type="dxa"/>
              <w:right w:w="100" w:type="dxa"/>
            </w:tcMar>
          </w:tcPr>
          <w:p w:rsidR="0004659F" w:rsidRDefault="0004659F">
            <w:pPr>
              <w:widowControl w:val="0"/>
              <w:pBdr>
                <w:top w:val="nil"/>
                <w:left w:val="nil"/>
                <w:bottom w:val="nil"/>
                <w:right w:val="nil"/>
                <w:between w:val="nil"/>
              </w:pBdr>
              <w:rPr>
                <w:rFonts w:ascii="Century Gothic" w:eastAsia="Century Gothic" w:hAnsi="Century Gothic" w:cs="Century Gothic"/>
              </w:rPr>
            </w:pPr>
          </w:p>
        </w:tc>
      </w:tr>
    </w:tbl>
    <w:p w:rsidR="0004659F" w:rsidRDefault="006766CA">
      <w:pPr>
        <w:rPr>
          <w:rFonts w:ascii="Century Gothic" w:eastAsia="Century Gothic" w:hAnsi="Century Gothic" w:cs="Century Gothic"/>
          <w:b/>
        </w:rPr>
      </w:pPr>
      <w:r>
        <w:rPr>
          <w:rFonts w:ascii="Century Gothic" w:eastAsia="Century Gothic" w:hAnsi="Century Gothic" w:cs="Century Gothic"/>
          <w:b/>
        </w:rPr>
        <w:t xml:space="preserve">Email Address: </w:t>
      </w:r>
    </w:p>
    <w:tbl>
      <w:tblPr>
        <w:tblStyle w:val="a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659F">
        <w:tc>
          <w:tcPr>
            <w:tcW w:w="10800" w:type="dxa"/>
            <w:shd w:val="clear" w:color="auto" w:fill="auto"/>
            <w:tcMar>
              <w:top w:w="100" w:type="dxa"/>
              <w:left w:w="100" w:type="dxa"/>
              <w:bottom w:w="100" w:type="dxa"/>
              <w:right w:w="100" w:type="dxa"/>
            </w:tcMar>
          </w:tcPr>
          <w:p w:rsidR="0004659F" w:rsidRDefault="0004659F">
            <w:pPr>
              <w:widowControl w:val="0"/>
              <w:pBdr>
                <w:top w:val="nil"/>
                <w:left w:val="nil"/>
                <w:bottom w:val="nil"/>
                <w:right w:val="nil"/>
                <w:between w:val="nil"/>
              </w:pBdr>
              <w:rPr>
                <w:rFonts w:ascii="Century Gothic" w:eastAsia="Century Gothic" w:hAnsi="Century Gothic" w:cs="Century Gothic"/>
              </w:rPr>
            </w:pPr>
          </w:p>
        </w:tc>
      </w:tr>
    </w:tbl>
    <w:p w:rsidR="0004659F" w:rsidRDefault="006766CA">
      <w:pPr>
        <w:rPr>
          <w:rFonts w:ascii="Century Gothic" w:eastAsia="Century Gothic" w:hAnsi="Century Gothic" w:cs="Century Gothic"/>
          <w:b/>
        </w:rPr>
      </w:pPr>
      <w:r>
        <w:rPr>
          <w:rFonts w:ascii="Century Gothic" w:eastAsia="Century Gothic" w:hAnsi="Century Gothic" w:cs="Century Gothic"/>
          <w:b/>
        </w:rPr>
        <w:t xml:space="preserve">Home Address: </w:t>
      </w:r>
    </w:p>
    <w:tbl>
      <w:tblPr>
        <w:tblStyle w:val="a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659F">
        <w:tc>
          <w:tcPr>
            <w:tcW w:w="10800" w:type="dxa"/>
            <w:shd w:val="clear" w:color="auto" w:fill="auto"/>
            <w:tcMar>
              <w:top w:w="100" w:type="dxa"/>
              <w:left w:w="100" w:type="dxa"/>
              <w:bottom w:w="100" w:type="dxa"/>
              <w:right w:w="100" w:type="dxa"/>
            </w:tcMar>
          </w:tcPr>
          <w:p w:rsidR="0004659F" w:rsidRDefault="0004659F">
            <w:pPr>
              <w:widowControl w:val="0"/>
              <w:pBdr>
                <w:top w:val="nil"/>
                <w:left w:val="nil"/>
                <w:bottom w:val="nil"/>
                <w:right w:val="nil"/>
                <w:between w:val="nil"/>
              </w:pBdr>
              <w:rPr>
                <w:rFonts w:ascii="Century Gothic" w:eastAsia="Century Gothic" w:hAnsi="Century Gothic" w:cs="Century Gothic"/>
              </w:rPr>
            </w:pPr>
          </w:p>
        </w:tc>
      </w:tr>
    </w:tbl>
    <w:p w:rsidR="0004659F" w:rsidRDefault="006766CA">
      <w:pPr>
        <w:spacing w:before="280" w:after="280" w:line="240" w:lineRule="auto"/>
        <w:rPr>
          <w:rFonts w:ascii="Century Gothic" w:eastAsia="Century Gothic" w:hAnsi="Century Gothic" w:cs="Century Gothic"/>
        </w:rPr>
      </w:pPr>
      <w:r>
        <w:rPr>
          <w:rFonts w:ascii="Century Gothic" w:eastAsia="Century Gothic" w:hAnsi="Century Gothic" w:cs="Century Gothic"/>
          <w:b/>
          <w:u w:val="single"/>
        </w:rPr>
        <w:t>Application Checklist:</w:t>
      </w:r>
    </w:p>
    <w:p w:rsidR="0004659F" w:rsidRDefault="006766CA">
      <w:pPr>
        <w:numPr>
          <w:ilvl w:val="0"/>
          <w:numId w:val="1"/>
        </w:numPr>
        <w:spacing w:before="280" w:line="240" w:lineRule="auto"/>
        <w:rPr>
          <w:rFonts w:ascii="Century Gothic" w:eastAsia="Century Gothic" w:hAnsi="Century Gothic" w:cs="Century Gothic"/>
        </w:rPr>
      </w:pPr>
      <w:r>
        <w:rPr>
          <w:rFonts w:ascii="Century Gothic" w:eastAsia="Century Gothic" w:hAnsi="Century Gothic" w:cs="Century Gothic"/>
        </w:rPr>
        <w:t>Part I - Disclosure Form</w:t>
      </w:r>
    </w:p>
    <w:p w:rsidR="0004659F" w:rsidRDefault="006766CA">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Part II - Evidence of Enrollment (Acceptance letter or an official copy of class schedule for the current semester)</w:t>
      </w:r>
    </w:p>
    <w:p w:rsidR="0004659F" w:rsidRDefault="006766CA">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Part III - Applicant Questionnaire</w:t>
      </w:r>
    </w:p>
    <w:p w:rsidR="0004659F" w:rsidRDefault="006766CA">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Part IV - Letter(s) of Recommendation ((may be sent separately in one of the formats accepted below)</w:t>
      </w:r>
    </w:p>
    <w:p w:rsidR="0004659F" w:rsidRDefault="006766CA">
      <w:pPr>
        <w:spacing w:before="280" w:after="280" w:line="240" w:lineRule="auto"/>
        <w:rPr>
          <w:rFonts w:ascii="Century Gothic" w:eastAsia="Century Gothic" w:hAnsi="Century Gothic" w:cs="Century Gothic"/>
          <w:b/>
        </w:rPr>
      </w:pPr>
      <w:bookmarkStart w:id="0" w:name="_heading=h.gjdgxs" w:colFirst="0" w:colLast="0"/>
      <w:bookmarkEnd w:id="0"/>
      <w:r>
        <w:rPr>
          <w:rFonts w:ascii="Century Gothic" w:eastAsia="Century Gothic" w:hAnsi="Century Gothic" w:cs="Century Gothic"/>
          <w:b/>
        </w:rPr>
        <w:t>Plea</w:t>
      </w:r>
      <w:r>
        <w:rPr>
          <w:rFonts w:ascii="Century Gothic" w:eastAsia="Century Gothic" w:hAnsi="Century Gothic" w:cs="Century Gothic"/>
          <w:b/>
        </w:rPr>
        <w:t xml:space="preserve">se Note: </w:t>
      </w:r>
    </w:p>
    <w:p w:rsidR="0004659F" w:rsidRDefault="006766CA">
      <w:pPr>
        <w:numPr>
          <w:ilvl w:val="0"/>
          <w:numId w:val="2"/>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Parts I, II</w:t>
      </w:r>
      <w:r>
        <w:rPr>
          <w:rFonts w:ascii="Century Gothic" w:eastAsia="Century Gothic" w:hAnsi="Century Gothic" w:cs="Century Gothic"/>
        </w:rPr>
        <w:t xml:space="preserve"> </w:t>
      </w:r>
      <w:r>
        <w:rPr>
          <w:rFonts w:ascii="Century Gothic" w:eastAsia="Century Gothic" w:hAnsi="Century Gothic" w:cs="Century Gothic"/>
          <w:color w:val="000000"/>
        </w:rPr>
        <w:t>and III</w:t>
      </w:r>
      <w:r>
        <w:rPr>
          <w:rFonts w:ascii="Century Gothic" w:eastAsia="Century Gothic" w:hAnsi="Century Gothic" w:cs="Century Gothic"/>
        </w:rPr>
        <w:t xml:space="preserve"> </w:t>
      </w:r>
      <w:r>
        <w:rPr>
          <w:rFonts w:ascii="Century Gothic" w:eastAsia="Century Gothic" w:hAnsi="Century Gothic" w:cs="Century Gothic"/>
          <w:color w:val="000000"/>
        </w:rPr>
        <w:t xml:space="preserve">will be accepted in one of the formats accepted below and must be sent in one complete email to </w:t>
      </w:r>
      <w:hyperlink r:id="rId17">
        <w:r>
          <w:rPr>
            <w:rFonts w:ascii="Century Gothic" w:eastAsia="Century Gothic" w:hAnsi="Century Gothic" w:cs="Century Gothic"/>
            <w:color w:val="0000FF"/>
            <w:u w:val="single"/>
          </w:rPr>
          <w:t>scholarships@sbtf.org</w:t>
        </w:r>
      </w:hyperlink>
      <w:r>
        <w:rPr>
          <w:rFonts w:ascii="Century Gothic" w:eastAsia="Century Gothic" w:hAnsi="Century Gothic" w:cs="Century Gothic"/>
          <w:color w:val="000000"/>
        </w:rPr>
        <w:t xml:space="preserve">. </w:t>
      </w:r>
    </w:p>
    <w:p w:rsidR="0004659F" w:rsidRDefault="006766CA">
      <w:pPr>
        <w:numPr>
          <w:ilvl w:val="0"/>
          <w:numId w:val="2"/>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rPr>
        <w:t>Screenshots from your Smartphone will not be accepted. For</w:t>
      </w:r>
      <w:r>
        <w:rPr>
          <w:rFonts w:ascii="Century Gothic" w:eastAsia="Century Gothic" w:hAnsi="Century Gothic" w:cs="Century Gothic"/>
        </w:rPr>
        <w:t>mats accepted: PDF, Word, Apache OpenOffice, WordPerfect, LibreOffice, or JPEG.</w:t>
      </w:r>
    </w:p>
    <w:p w:rsidR="0004659F" w:rsidRDefault="0004659F">
      <w:pPr>
        <w:spacing w:line="240" w:lineRule="auto"/>
        <w:jc w:val="center"/>
        <w:rPr>
          <w:rFonts w:ascii="Century Gothic" w:eastAsia="Century Gothic" w:hAnsi="Century Gothic" w:cs="Century Gothic"/>
        </w:rPr>
      </w:pPr>
    </w:p>
    <w:p w:rsidR="0004659F" w:rsidRDefault="0004659F">
      <w:pPr>
        <w:spacing w:line="240" w:lineRule="auto"/>
        <w:jc w:val="center"/>
        <w:rPr>
          <w:rFonts w:ascii="Century Gothic" w:eastAsia="Century Gothic" w:hAnsi="Century Gothic" w:cs="Century Gothic"/>
        </w:rPr>
      </w:pPr>
    </w:p>
    <w:p w:rsidR="0004659F" w:rsidRDefault="0004659F">
      <w:pPr>
        <w:spacing w:line="240" w:lineRule="auto"/>
        <w:jc w:val="center"/>
        <w:rPr>
          <w:rFonts w:ascii="Century Gothic" w:eastAsia="Century Gothic" w:hAnsi="Century Gothic" w:cs="Century Gothic"/>
        </w:rPr>
      </w:pPr>
    </w:p>
    <w:p w:rsidR="0004659F" w:rsidRDefault="0004659F">
      <w:pPr>
        <w:spacing w:line="240" w:lineRule="auto"/>
        <w:jc w:val="center"/>
        <w:rPr>
          <w:rFonts w:ascii="Century Gothic" w:eastAsia="Century Gothic" w:hAnsi="Century Gothic" w:cs="Century Gothic"/>
        </w:rPr>
      </w:pPr>
    </w:p>
    <w:p w:rsidR="0004659F" w:rsidRDefault="0004659F">
      <w:pPr>
        <w:spacing w:line="240" w:lineRule="auto"/>
        <w:jc w:val="center"/>
        <w:rPr>
          <w:rFonts w:ascii="Century Gothic" w:eastAsia="Century Gothic" w:hAnsi="Century Gothic" w:cs="Century Gothic"/>
        </w:rPr>
      </w:pPr>
    </w:p>
    <w:p w:rsidR="0004659F" w:rsidRDefault="0004659F">
      <w:pPr>
        <w:spacing w:line="240" w:lineRule="auto"/>
        <w:jc w:val="center"/>
        <w:rPr>
          <w:rFonts w:ascii="Century Gothic" w:eastAsia="Century Gothic" w:hAnsi="Century Gothic" w:cs="Century Gothic"/>
        </w:rPr>
      </w:pPr>
    </w:p>
    <w:p w:rsidR="0004659F" w:rsidRDefault="0004659F">
      <w:pPr>
        <w:spacing w:line="240" w:lineRule="auto"/>
        <w:jc w:val="center"/>
        <w:rPr>
          <w:rFonts w:ascii="Century Gothic" w:eastAsia="Century Gothic" w:hAnsi="Century Gothic" w:cs="Century Gothic"/>
        </w:rPr>
      </w:pPr>
    </w:p>
    <w:p w:rsidR="0004659F" w:rsidRDefault="0004659F">
      <w:pPr>
        <w:spacing w:line="240" w:lineRule="auto"/>
        <w:jc w:val="center"/>
        <w:rPr>
          <w:rFonts w:ascii="Century Gothic" w:eastAsia="Century Gothic" w:hAnsi="Century Gothic" w:cs="Century Gothic"/>
        </w:rPr>
      </w:pPr>
    </w:p>
    <w:p w:rsidR="0004659F" w:rsidRDefault="0004659F">
      <w:pPr>
        <w:spacing w:line="240" w:lineRule="auto"/>
        <w:rPr>
          <w:rFonts w:ascii="Century Gothic" w:eastAsia="Century Gothic" w:hAnsi="Century Gothic" w:cs="Century Gothic"/>
        </w:rPr>
      </w:pPr>
    </w:p>
    <w:p w:rsidR="0004659F" w:rsidRDefault="0004659F">
      <w:pPr>
        <w:spacing w:line="240" w:lineRule="auto"/>
        <w:jc w:val="center"/>
        <w:rPr>
          <w:rFonts w:ascii="Century Gothic" w:eastAsia="Century Gothic" w:hAnsi="Century Gothic" w:cs="Century Gothic"/>
        </w:rPr>
      </w:pPr>
    </w:p>
    <w:p w:rsidR="0004659F" w:rsidRDefault="0004659F">
      <w:pPr>
        <w:spacing w:line="240" w:lineRule="auto"/>
        <w:jc w:val="center"/>
        <w:rPr>
          <w:rFonts w:ascii="Century Gothic" w:eastAsia="Century Gothic" w:hAnsi="Century Gothic" w:cs="Century Gothic"/>
        </w:rPr>
      </w:pPr>
    </w:p>
    <w:p w:rsidR="0004659F" w:rsidRDefault="0004659F">
      <w:pPr>
        <w:spacing w:line="240" w:lineRule="auto"/>
        <w:jc w:val="center"/>
        <w:rPr>
          <w:rFonts w:ascii="Century Gothic" w:eastAsia="Century Gothic" w:hAnsi="Century Gothic" w:cs="Century Gothic"/>
        </w:rPr>
      </w:pPr>
    </w:p>
    <w:p w:rsidR="0004659F" w:rsidRDefault="006766CA">
      <w:pPr>
        <w:spacing w:line="240" w:lineRule="auto"/>
        <w:jc w:val="center"/>
        <w:rPr>
          <w:rFonts w:ascii="Century Gothic" w:eastAsia="Century Gothic" w:hAnsi="Century Gothic" w:cs="Century Gothic"/>
        </w:rPr>
      </w:pPr>
      <w:r>
        <w:rPr>
          <w:rFonts w:ascii="Century Gothic" w:eastAsia="Century Gothic" w:hAnsi="Century Gothic" w:cs="Century Gothic"/>
        </w:rPr>
        <w:t xml:space="preserve">Southeastern Brain Tumor Foundation (SBTF) </w:t>
      </w:r>
    </w:p>
    <w:p w:rsidR="0004659F" w:rsidRDefault="006766CA">
      <w:pPr>
        <w:spacing w:line="240" w:lineRule="auto"/>
        <w:jc w:val="center"/>
        <w:rPr>
          <w:rFonts w:ascii="Century Gothic" w:eastAsia="Century Gothic" w:hAnsi="Century Gothic" w:cs="Century Gothic"/>
        </w:rPr>
      </w:pPr>
      <w:r>
        <w:rPr>
          <w:rFonts w:ascii="Century Gothic" w:eastAsia="Century Gothic" w:hAnsi="Century Gothic" w:cs="Century Gothic"/>
        </w:rPr>
        <w:t>Voices of HOPE Academic Scholarship</w:t>
      </w:r>
    </w:p>
    <w:p w:rsidR="0004659F" w:rsidRDefault="006766CA">
      <w:pPr>
        <w:spacing w:line="240" w:lineRule="auto"/>
        <w:jc w:val="center"/>
        <w:rPr>
          <w:rFonts w:ascii="Century Gothic" w:eastAsia="Century Gothic" w:hAnsi="Century Gothic" w:cs="Century Gothic"/>
        </w:rPr>
      </w:pPr>
      <w:r>
        <w:rPr>
          <w:rFonts w:ascii="Century Gothic" w:eastAsia="Century Gothic" w:hAnsi="Century Gothic" w:cs="Century Gothic"/>
        </w:rPr>
        <w:t>2022/2023 Scholastic Year</w:t>
      </w:r>
    </w:p>
    <w:p w:rsidR="0004659F" w:rsidRDefault="0004659F">
      <w:pPr>
        <w:spacing w:line="240" w:lineRule="auto"/>
        <w:jc w:val="center"/>
        <w:rPr>
          <w:rFonts w:ascii="Century Gothic" w:eastAsia="Century Gothic" w:hAnsi="Century Gothic" w:cs="Century Gothic"/>
        </w:rPr>
      </w:pPr>
    </w:p>
    <w:p w:rsidR="0004659F" w:rsidRDefault="006766CA">
      <w:pPr>
        <w:spacing w:after="160" w:line="240" w:lineRule="auto"/>
        <w:rPr>
          <w:rFonts w:ascii="Century Gothic" w:eastAsia="Century Gothic" w:hAnsi="Century Gothic" w:cs="Century Gothic"/>
          <w:b/>
          <w:u w:val="single"/>
        </w:rPr>
      </w:pPr>
      <w:r>
        <w:rPr>
          <w:rFonts w:ascii="Century Gothic" w:eastAsia="Century Gothic" w:hAnsi="Century Gothic" w:cs="Century Gothic"/>
          <w:b/>
          <w:u w:val="single"/>
        </w:rPr>
        <w:t>Application  - Part I - Disclosure Form</w:t>
      </w:r>
    </w:p>
    <w:p w:rsidR="0004659F" w:rsidRDefault="006766CA">
      <w:pPr>
        <w:pBdr>
          <w:top w:val="single" w:sz="4" w:space="1" w:color="000000"/>
          <w:left w:val="single" w:sz="4" w:space="4" w:color="000000"/>
          <w:bottom w:val="single" w:sz="4" w:space="1" w:color="000000"/>
          <w:right w:val="single" w:sz="4" w:space="4" w:color="000000"/>
        </w:pBdr>
        <w:spacing w:after="160" w:line="240" w:lineRule="auto"/>
        <w:jc w:val="both"/>
        <w:rPr>
          <w:rFonts w:ascii="Century Gothic" w:eastAsia="Century Gothic" w:hAnsi="Century Gothic" w:cs="Century Gothic"/>
        </w:rPr>
      </w:pPr>
      <w:bookmarkStart w:id="1" w:name="_heading=h.30j0zll" w:colFirst="0" w:colLast="0"/>
      <w:bookmarkEnd w:id="1"/>
      <w:r>
        <w:rPr>
          <w:rFonts w:ascii="Century Gothic" w:eastAsia="Century Gothic" w:hAnsi="Century Gothic" w:cs="Century Gothic"/>
        </w:rPr>
        <w:t>Applications may be submitted electronically. Please contact the SBTF via email (</w:t>
      </w:r>
      <w:hyperlink r:id="rId18">
        <w:r>
          <w:rPr>
            <w:rFonts w:ascii="Century Gothic" w:eastAsia="Century Gothic" w:hAnsi="Century Gothic" w:cs="Century Gothic"/>
            <w:color w:val="0000FF"/>
            <w:u w:val="single"/>
          </w:rPr>
          <w:t>scholarships@sbtf.org</w:t>
        </w:r>
      </w:hyperlink>
      <w:r>
        <w:rPr>
          <w:rFonts w:ascii="Century Gothic" w:eastAsia="Century Gothic" w:hAnsi="Century Gothic" w:cs="Century Gothic"/>
        </w:rPr>
        <w:t>) with any questions. Scholarship award recipients will be notifie</w:t>
      </w:r>
      <w:r>
        <w:rPr>
          <w:rFonts w:ascii="Century Gothic" w:eastAsia="Century Gothic" w:hAnsi="Century Gothic" w:cs="Century Gothic"/>
        </w:rPr>
        <w:t>d prior to the end of June. Award monies will be disbursed directly to the scholarship recipient’s educational institution for the 2022/2023 academic year upon receipt of the required information (reference the  applicant award letter or the Official Rules</w:t>
      </w:r>
      <w:r>
        <w:rPr>
          <w:rFonts w:ascii="Century Gothic" w:eastAsia="Century Gothic" w:hAnsi="Century Gothic" w:cs="Century Gothic"/>
        </w:rPr>
        <w:t>).</w:t>
      </w:r>
    </w:p>
    <w:p w:rsidR="0004659F" w:rsidRDefault="006766CA">
      <w:pPr>
        <w:pBdr>
          <w:top w:val="single" w:sz="4" w:space="1" w:color="000000"/>
          <w:left w:val="single" w:sz="4" w:space="4" w:color="000000"/>
          <w:bottom w:val="single" w:sz="4" w:space="1" w:color="000000"/>
          <w:right w:val="single" w:sz="4" w:space="4" w:color="000000"/>
        </w:pBdr>
        <w:spacing w:after="160" w:line="240" w:lineRule="auto"/>
        <w:jc w:val="both"/>
        <w:rPr>
          <w:rFonts w:ascii="Century Gothic" w:eastAsia="Century Gothic" w:hAnsi="Century Gothic" w:cs="Century Gothic"/>
        </w:rPr>
      </w:pPr>
      <w:bookmarkStart w:id="2" w:name="_heading=h.nm2vlhvhk8v2" w:colFirst="0" w:colLast="0"/>
      <w:bookmarkEnd w:id="2"/>
      <w:r>
        <w:rPr>
          <w:rFonts w:ascii="Century Gothic" w:eastAsia="Century Gothic" w:hAnsi="Century Gothic" w:cs="Century Gothic"/>
          <w:b/>
        </w:rPr>
        <w:t>Application Deadline:</w:t>
      </w:r>
      <w:r>
        <w:rPr>
          <w:rFonts w:ascii="Century Gothic" w:eastAsia="Century Gothic" w:hAnsi="Century Gothic" w:cs="Century Gothic"/>
        </w:rPr>
        <w:t xml:space="preserve"> 11:59 pm EST on May 31, 2022</w:t>
      </w:r>
    </w:p>
    <w:tbl>
      <w:tblPr>
        <w:tblStyle w:val="aff2"/>
        <w:tblW w:w="1096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65"/>
      </w:tblGrid>
      <w:tr w:rsidR="0004659F">
        <w:tc>
          <w:tcPr>
            <w:tcW w:w="10965" w:type="dxa"/>
            <w:shd w:val="clear" w:color="auto" w:fill="auto"/>
            <w:tcMar>
              <w:top w:w="100" w:type="dxa"/>
              <w:left w:w="100" w:type="dxa"/>
              <w:bottom w:w="100" w:type="dxa"/>
              <w:right w:w="100" w:type="dxa"/>
            </w:tcMar>
          </w:tcPr>
          <w:p w:rsidR="0004659F" w:rsidRDefault="006766CA">
            <w:pPr>
              <w:spacing w:after="160"/>
              <w:jc w:val="both"/>
              <w:rPr>
                <w:rFonts w:ascii="Century Gothic" w:eastAsia="Century Gothic" w:hAnsi="Century Gothic" w:cs="Century Gothic"/>
              </w:rPr>
            </w:pPr>
            <w:r>
              <w:rPr>
                <w:rFonts w:ascii="Century Gothic" w:eastAsia="Century Gothic" w:hAnsi="Century Gothic" w:cs="Century Gothic"/>
              </w:rPr>
              <w:t xml:space="preserve">I acknowledge that I have read and understand the conditions of the SBTF </w:t>
            </w:r>
            <w:r>
              <w:rPr>
                <w:rFonts w:ascii="Century Gothic" w:eastAsia="Century Gothic" w:hAnsi="Century Gothic" w:cs="Century Gothic"/>
                <w:i/>
              </w:rPr>
              <w:t>Voices of HOPE</w:t>
            </w:r>
            <w:r>
              <w:rPr>
                <w:rFonts w:ascii="Century Gothic" w:eastAsia="Century Gothic" w:hAnsi="Century Gothic" w:cs="Century Gothic"/>
              </w:rPr>
              <w:t xml:space="preserve"> Academic Scholarship  as outlined in the Overview and Official Rules. I affirm that I meet the eligibility require</w:t>
            </w:r>
            <w:r>
              <w:rPr>
                <w:rFonts w:ascii="Century Gothic" w:eastAsia="Century Gothic" w:hAnsi="Century Gothic" w:cs="Century Gothic"/>
              </w:rPr>
              <w:t xml:space="preserve">ments for the Scholarship. If selected as an SBTF </w:t>
            </w:r>
            <w:r>
              <w:rPr>
                <w:rFonts w:ascii="Century Gothic" w:eastAsia="Century Gothic" w:hAnsi="Century Gothic" w:cs="Century Gothic"/>
                <w:i/>
              </w:rPr>
              <w:t>Voices of HOPE</w:t>
            </w:r>
            <w:r>
              <w:rPr>
                <w:rFonts w:ascii="Century Gothic" w:eastAsia="Century Gothic" w:hAnsi="Century Gothic" w:cs="Century Gothic"/>
              </w:rPr>
              <w:t xml:space="preserve"> Scholarship recipient,  I affirm the information contained herein is true and accurate.</w:t>
            </w:r>
          </w:p>
          <w:p w:rsidR="0004659F" w:rsidRDefault="006766CA">
            <w:pPr>
              <w:spacing w:after="160"/>
              <w:jc w:val="both"/>
              <w:rPr>
                <w:rFonts w:ascii="Century Gothic" w:eastAsia="Century Gothic" w:hAnsi="Century Gothic" w:cs="Century Gothic"/>
              </w:rPr>
            </w:pPr>
            <w:r>
              <w:rPr>
                <w:rFonts w:ascii="Century Gothic" w:eastAsia="Century Gothic" w:hAnsi="Century Gothic" w:cs="Century Gothic"/>
              </w:rPr>
              <w:t>Photographs of the Scholarship recipients, together with press release statements, may be issued to med</w:t>
            </w:r>
            <w:r>
              <w:rPr>
                <w:rFonts w:ascii="Century Gothic" w:eastAsia="Century Gothic" w:hAnsi="Century Gothic" w:cs="Century Gothic"/>
              </w:rPr>
              <w:t xml:space="preserve">ia nationwide, as well as posted on the SBTF social media channels and websites.  All SBTF </w:t>
            </w:r>
            <w:r>
              <w:rPr>
                <w:rFonts w:ascii="Century Gothic" w:eastAsia="Century Gothic" w:hAnsi="Century Gothic" w:cs="Century Gothic"/>
                <w:i/>
              </w:rPr>
              <w:t>Voices of HOPE</w:t>
            </w:r>
            <w:r>
              <w:rPr>
                <w:rFonts w:ascii="Century Gothic" w:eastAsia="Century Gothic" w:hAnsi="Century Gothic" w:cs="Century Gothic"/>
              </w:rPr>
              <w:t xml:space="preserve"> Scholarship applicants are consenting to this potential use and publication upon submission of their application.  </w:t>
            </w:r>
          </w:p>
        </w:tc>
      </w:tr>
    </w:tbl>
    <w:p w:rsidR="0004659F" w:rsidRDefault="0004659F">
      <w:pPr>
        <w:spacing w:after="160" w:line="240" w:lineRule="auto"/>
        <w:jc w:val="both"/>
        <w:rPr>
          <w:rFonts w:ascii="Century Gothic" w:eastAsia="Century Gothic" w:hAnsi="Century Gothic" w:cs="Century Gothic"/>
        </w:rPr>
      </w:pPr>
    </w:p>
    <w:p w:rsidR="0004659F" w:rsidRDefault="006766CA">
      <w:pPr>
        <w:spacing w:after="160" w:line="240" w:lineRule="auto"/>
        <w:jc w:val="both"/>
        <w:rPr>
          <w:rFonts w:ascii="Century Gothic" w:eastAsia="Century Gothic" w:hAnsi="Century Gothic" w:cs="Century Gothic"/>
          <w:b/>
        </w:rPr>
      </w:pPr>
      <w:r>
        <w:rPr>
          <w:rFonts w:ascii="Century Gothic" w:eastAsia="Century Gothic" w:hAnsi="Century Gothic" w:cs="Century Gothic"/>
          <w:b/>
        </w:rPr>
        <w:t xml:space="preserve">Full Legal Name: </w:t>
      </w:r>
    </w:p>
    <w:tbl>
      <w:tblPr>
        <w:tblStyle w:val="a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659F">
        <w:tc>
          <w:tcPr>
            <w:tcW w:w="10800" w:type="dxa"/>
            <w:shd w:val="clear" w:color="auto" w:fill="auto"/>
            <w:tcMar>
              <w:top w:w="100" w:type="dxa"/>
              <w:left w:w="100" w:type="dxa"/>
              <w:bottom w:w="100" w:type="dxa"/>
              <w:right w:w="100" w:type="dxa"/>
            </w:tcMar>
          </w:tcPr>
          <w:p w:rsidR="0004659F" w:rsidRDefault="0004659F">
            <w:pPr>
              <w:widowControl w:val="0"/>
              <w:pBdr>
                <w:top w:val="nil"/>
                <w:left w:val="nil"/>
                <w:bottom w:val="nil"/>
                <w:right w:val="nil"/>
                <w:between w:val="nil"/>
              </w:pBdr>
              <w:rPr>
                <w:rFonts w:ascii="Century Gothic" w:eastAsia="Century Gothic" w:hAnsi="Century Gothic" w:cs="Century Gothic"/>
                <w:b/>
              </w:rPr>
            </w:pPr>
          </w:p>
        </w:tc>
      </w:tr>
    </w:tbl>
    <w:p w:rsidR="0004659F" w:rsidRDefault="0004659F">
      <w:pPr>
        <w:spacing w:after="160" w:line="240" w:lineRule="auto"/>
        <w:jc w:val="both"/>
        <w:rPr>
          <w:rFonts w:ascii="Century Gothic" w:eastAsia="Century Gothic" w:hAnsi="Century Gothic" w:cs="Century Gothic"/>
          <w:b/>
        </w:rPr>
      </w:pPr>
    </w:p>
    <w:p w:rsidR="0004659F" w:rsidRDefault="006766CA">
      <w:pPr>
        <w:spacing w:after="160" w:line="240" w:lineRule="auto"/>
        <w:jc w:val="both"/>
        <w:rPr>
          <w:rFonts w:ascii="Century Gothic" w:eastAsia="Century Gothic" w:hAnsi="Century Gothic" w:cs="Century Gothic"/>
          <w:b/>
        </w:rPr>
      </w:pPr>
      <w:r>
        <w:rPr>
          <w:rFonts w:ascii="Century Gothic" w:eastAsia="Century Gothic" w:hAnsi="Century Gothic" w:cs="Century Gothic"/>
          <w:b/>
        </w:rPr>
        <w:t>Email Address / Phone Number:</w:t>
      </w:r>
    </w:p>
    <w:tbl>
      <w:tblPr>
        <w:tblStyle w:val="a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04659F">
        <w:tc>
          <w:tcPr>
            <w:tcW w:w="5400" w:type="dxa"/>
            <w:shd w:val="clear" w:color="auto" w:fill="auto"/>
            <w:tcMar>
              <w:top w:w="100" w:type="dxa"/>
              <w:left w:w="100" w:type="dxa"/>
              <w:bottom w:w="100" w:type="dxa"/>
              <w:right w:w="100" w:type="dxa"/>
            </w:tcMar>
          </w:tcPr>
          <w:p w:rsidR="0004659F" w:rsidRDefault="0004659F">
            <w:pPr>
              <w:widowControl w:val="0"/>
              <w:pBdr>
                <w:top w:val="nil"/>
                <w:left w:val="nil"/>
                <w:bottom w:val="nil"/>
                <w:right w:val="nil"/>
                <w:between w:val="nil"/>
              </w:pBdr>
              <w:rPr>
                <w:rFonts w:ascii="Century Gothic" w:eastAsia="Century Gothic" w:hAnsi="Century Gothic" w:cs="Century Gothic"/>
                <w:b/>
              </w:rPr>
            </w:pPr>
          </w:p>
        </w:tc>
        <w:tc>
          <w:tcPr>
            <w:tcW w:w="5400" w:type="dxa"/>
            <w:shd w:val="clear" w:color="auto" w:fill="auto"/>
            <w:tcMar>
              <w:top w:w="100" w:type="dxa"/>
              <w:left w:w="100" w:type="dxa"/>
              <w:bottom w:w="100" w:type="dxa"/>
              <w:right w:w="100" w:type="dxa"/>
            </w:tcMar>
          </w:tcPr>
          <w:p w:rsidR="0004659F" w:rsidRDefault="0004659F">
            <w:pPr>
              <w:widowControl w:val="0"/>
              <w:pBdr>
                <w:top w:val="nil"/>
                <w:left w:val="nil"/>
                <w:bottom w:val="nil"/>
                <w:right w:val="nil"/>
                <w:between w:val="nil"/>
              </w:pBdr>
              <w:rPr>
                <w:rFonts w:ascii="Century Gothic" w:eastAsia="Century Gothic" w:hAnsi="Century Gothic" w:cs="Century Gothic"/>
                <w:b/>
              </w:rPr>
            </w:pPr>
          </w:p>
        </w:tc>
      </w:tr>
    </w:tbl>
    <w:p w:rsidR="0004659F" w:rsidRDefault="0004659F">
      <w:pPr>
        <w:spacing w:after="160" w:line="240" w:lineRule="auto"/>
        <w:jc w:val="both"/>
        <w:rPr>
          <w:rFonts w:ascii="Century Gothic" w:eastAsia="Century Gothic" w:hAnsi="Century Gothic" w:cs="Century Gothic"/>
          <w:b/>
        </w:rPr>
      </w:pPr>
    </w:p>
    <w:p w:rsidR="0004659F" w:rsidRDefault="006766CA">
      <w:pPr>
        <w:spacing w:after="160" w:line="240" w:lineRule="auto"/>
        <w:jc w:val="both"/>
        <w:rPr>
          <w:rFonts w:ascii="Century Gothic" w:eastAsia="Century Gothic" w:hAnsi="Century Gothic" w:cs="Century Gothic"/>
          <w:b/>
        </w:rPr>
      </w:pPr>
      <w:r>
        <w:rPr>
          <w:rFonts w:ascii="Century Gothic" w:eastAsia="Century Gothic" w:hAnsi="Century Gothic" w:cs="Century Gothic"/>
          <w:b/>
        </w:rPr>
        <w:t xml:space="preserve">Signature / Date: </w:t>
      </w:r>
    </w:p>
    <w:tbl>
      <w:tblPr>
        <w:tblStyle w:val="a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04659F">
        <w:tc>
          <w:tcPr>
            <w:tcW w:w="5400" w:type="dxa"/>
            <w:shd w:val="clear" w:color="auto" w:fill="auto"/>
            <w:tcMar>
              <w:top w:w="100" w:type="dxa"/>
              <w:left w:w="100" w:type="dxa"/>
              <w:bottom w:w="100" w:type="dxa"/>
              <w:right w:w="100" w:type="dxa"/>
            </w:tcMar>
          </w:tcPr>
          <w:p w:rsidR="0004659F" w:rsidRDefault="0004659F">
            <w:pPr>
              <w:widowControl w:val="0"/>
              <w:pBdr>
                <w:top w:val="nil"/>
                <w:left w:val="nil"/>
                <w:bottom w:val="nil"/>
                <w:right w:val="nil"/>
                <w:between w:val="nil"/>
              </w:pBdr>
              <w:rPr>
                <w:rFonts w:ascii="Century Gothic" w:eastAsia="Century Gothic" w:hAnsi="Century Gothic" w:cs="Century Gothic"/>
                <w:b/>
              </w:rPr>
            </w:pPr>
          </w:p>
        </w:tc>
        <w:tc>
          <w:tcPr>
            <w:tcW w:w="5400" w:type="dxa"/>
            <w:shd w:val="clear" w:color="auto" w:fill="auto"/>
            <w:tcMar>
              <w:top w:w="100" w:type="dxa"/>
              <w:left w:w="100" w:type="dxa"/>
              <w:bottom w:w="100" w:type="dxa"/>
              <w:right w:w="100" w:type="dxa"/>
            </w:tcMar>
          </w:tcPr>
          <w:p w:rsidR="0004659F" w:rsidRDefault="0004659F">
            <w:pPr>
              <w:widowControl w:val="0"/>
              <w:pBdr>
                <w:top w:val="nil"/>
                <w:left w:val="nil"/>
                <w:bottom w:val="nil"/>
                <w:right w:val="nil"/>
                <w:between w:val="nil"/>
              </w:pBdr>
              <w:rPr>
                <w:rFonts w:ascii="Century Gothic" w:eastAsia="Century Gothic" w:hAnsi="Century Gothic" w:cs="Century Gothic"/>
                <w:b/>
              </w:rPr>
            </w:pPr>
          </w:p>
        </w:tc>
      </w:tr>
    </w:tbl>
    <w:p w:rsidR="0004659F" w:rsidRDefault="0004659F">
      <w:pPr>
        <w:spacing w:after="160" w:line="240" w:lineRule="auto"/>
        <w:jc w:val="both"/>
        <w:rPr>
          <w:rFonts w:ascii="Century Gothic" w:eastAsia="Century Gothic" w:hAnsi="Century Gothic" w:cs="Century Gothic"/>
          <w:b/>
        </w:rPr>
        <w:sectPr w:rsidR="0004659F">
          <w:pgSz w:w="12240" w:h="15840"/>
          <w:pgMar w:top="720" w:right="720" w:bottom="720" w:left="720" w:header="720" w:footer="720" w:gutter="0"/>
          <w:cols w:space="720"/>
        </w:sectPr>
      </w:pPr>
    </w:p>
    <w:p w:rsidR="0004659F" w:rsidRDefault="006766CA">
      <w:pPr>
        <w:spacing w:after="160" w:line="240" w:lineRule="auto"/>
        <w:rPr>
          <w:rFonts w:ascii="Century Gothic" w:eastAsia="Century Gothic" w:hAnsi="Century Gothic" w:cs="Century Gothic"/>
          <w:b/>
          <w:u w:val="single"/>
        </w:rPr>
      </w:pPr>
      <w:r>
        <w:rPr>
          <w:rFonts w:ascii="Century Gothic" w:eastAsia="Century Gothic" w:hAnsi="Century Gothic" w:cs="Century Gothic"/>
          <w:b/>
          <w:u w:val="single"/>
        </w:rPr>
        <w:t>Application – Part II - Evidence of Enrollment:</w:t>
      </w:r>
    </w:p>
    <w:p w:rsidR="0004659F" w:rsidRDefault="006766CA">
      <w:pPr>
        <w:spacing w:after="160" w:line="240" w:lineRule="auto"/>
        <w:rPr>
          <w:rFonts w:ascii="Century Gothic" w:eastAsia="Century Gothic" w:hAnsi="Century Gothic" w:cs="Century Gothic"/>
          <w:b/>
        </w:rPr>
      </w:pPr>
      <w:r>
        <w:rPr>
          <w:rFonts w:ascii="Century Gothic" w:eastAsia="Century Gothic" w:hAnsi="Century Gothic" w:cs="Century Gothic"/>
          <w:b/>
        </w:rPr>
        <w:t xml:space="preserve">Name and address of institution where I am applying to use the scholarship funds:  </w:t>
      </w:r>
    </w:p>
    <w:tbl>
      <w:tblPr>
        <w:tblStyle w:val="a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659F">
        <w:tc>
          <w:tcPr>
            <w:tcW w:w="10800" w:type="dxa"/>
            <w:shd w:val="clear" w:color="auto" w:fill="auto"/>
            <w:tcMar>
              <w:top w:w="100" w:type="dxa"/>
              <w:left w:w="100" w:type="dxa"/>
              <w:bottom w:w="100" w:type="dxa"/>
              <w:right w:w="100" w:type="dxa"/>
            </w:tcMar>
          </w:tcPr>
          <w:p w:rsidR="0004659F" w:rsidRDefault="0004659F">
            <w:pPr>
              <w:widowControl w:val="0"/>
              <w:pBdr>
                <w:top w:val="nil"/>
                <w:left w:val="nil"/>
                <w:bottom w:val="nil"/>
                <w:right w:val="nil"/>
                <w:between w:val="nil"/>
              </w:pBdr>
              <w:rPr>
                <w:rFonts w:ascii="Century Gothic" w:eastAsia="Century Gothic" w:hAnsi="Century Gothic" w:cs="Century Gothic"/>
              </w:rPr>
            </w:pPr>
          </w:p>
          <w:p w:rsidR="0004659F" w:rsidRDefault="0004659F">
            <w:pPr>
              <w:widowControl w:val="0"/>
              <w:pBdr>
                <w:top w:val="nil"/>
                <w:left w:val="nil"/>
                <w:bottom w:val="nil"/>
                <w:right w:val="nil"/>
                <w:between w:val="nil"/>
              </w:pBdr>
              <w:rPr>
                <w:rFonts w:ascii="Century Gothic" w:eastAsia="Century Gothic" w:hAnsi="Century Gothic" w:cs="Century Gothic"/>
              </w:rPr>
            </w:pPr>
          </w:p>
          <w:p w:rsidR="0004659F" w:rsidRDefault="0004659F">
            <w:pPr>
              <w:widowControl w:val="0"/>
              <w:pBdr>
                <w:top w:val="nil"/>
                <w:left w:val="nil"/>
                <w:bottom w:val="nil"/>
                <w:right w:val="nil"/>
                <w:between w:val="nil"/>
              </w:pBdr>
              <w:rPr>
                <w:rFonts w:ascii="Century Gothic" w:eastAsia="Century Gothic" w:hAnsi="Century Gothic" w:cs="Century Gothic"/>
              </w:rPr>
            </w:pPr>
          </w:p>
        </w:tc>
      </w:tr>
    </w:tbl>
    <w:p w:rsidR="0004659F" w:rsidRDefault="0004659F">
      <w:pPr>
        <w:spacing w:after="160" w:line="240" w:lineRule="auto"/>
        <w:rPr>
          <w:rFonts w:ascii="Century Gothic" w:eastAsia="Century Gothic" w:hAnsi="Century Gothic" w:cs="Century Gothic"/>
        </w:rPr>
      </w:pPr>
    </w:p>
    <w:p w:rsidR="0004659F" w:rsidRDefault="006766CA">
      <w:pPr>
        <w:spacing w:after="160" w:line="240" w:lineRule="auto"/>
        <w:rPr>
          <w:rFonts w:ascii="Century Gothic" w:eastAsia="Century Gothic" w:hAnsi="Century Gothic" w:cs="Century Gothic"/>
          <w:b/>
        </w:rPr>
      </w:pPr>
      <w:r>
        <w:rPr>
          <w:rFonts w:ascii="Century Gothic" w:eastAsia="Century Gothic" w:hAnsi="Century Gothic" w:cs="Century Gothic"/>
          <w:b/>
        </w:rPr>
        <w:t xml:space="preserve">Major: </w:t>
      </w:r>
    </w:p>
    <w:tbl>
      <w:tblPr>
        <w:tblStyle w:val="a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659F">
        <w:tc>
          <w:tcPr>
            <w:tcW w:w="10800" w:type="dxa"/>
            <w:shd w:val="clear" w:color="auto" w:fill="auto"/>
            <w:tcMar>
              <w:top w:w="100" w:type="dxa"/>
              <w:left w:w="100" w:type="dxa"/>
              <w:bottom w:w="100" w:type="dxa"/>
              <w:right w:w="100" w:type="dxa"/>
            </w:tcMar>
          </w:tcPr>
          <w:p w:rsidR="0004659F" w:rsidRDefault="0004659F">
            <w:pPr>
              <w:widowControl w:val="0"/>
              <w:pBdr>
                <w:top w:val="nil"/>
                <w:left w:val="nil"/>
                <w:bottom w:val="nil"/>
                <w:right w:val="nil"/>
                <w:between w:val="nil"/>
              </w:pBdr>
              <w:rPr>
                <w:rFonts w:ascii="Century Gothic" w:eastAsia="Century Gothic" w:hAnsi="Century Gothic" w:cs="Century Gothic"/>
              </w:rPr>
            </w:pPr>
          </w:p>
        </w:tc>
      </w:tr>
    </w:tbl>
    <w:p w:rsidR="0004659F" w:rsidRDefault="006766CA">
      <w:pPr>
        <w:spacing w:after="160" w:line="240" w:lineRule="auto"/>
        <w:rPr>
          <w:rFonts w:ascii="Century Gothic" w:eastAsia="Century Gothic" w:hAnsi="Century Gothic" w:cs="Century Gothic"/>
        </w:rPr>
      </w:pPr>
      <w:r>
        <w:rPr>
          <w:rFonts w:ascii="Century Gothic" w:eastAsia="Century Gothic" w:hAnsi="Century Gothic" w:cs="Century Gothic"/>
        </w:rPr>
        <w:t xml:space="preserve"> </w:t>
      </w:r>
    </w:p>
    <w:p w:rsidR="0004659F" w:rsidRDefault="006766CA">
      <w:pPr>
        <w:spacing w:after="160" w:line="240" w:lineRule="auto"/>
        <w:rPr>
          <w:rFonts w:ascii="Century Gothic" w:eastAsia="Century Gothic" w:hAnsi="Century Gothic" w:cs="Century Gothic"/>
          <w:b/>
        </w:rPr>
      </w:pPr>
      <w:r>
        <w:rPr>
          <w:rFonts w:ascii="Century Gothic" w:eastAsia="Century Gothic" w:hAnsi="Century Gothic" w:cs="Century Gothic"/>
          <w:b/>
        </w:rPr>
        <w:t xml:space="preserve">Minor (if applicable): </w:t>
      </w:r>
    </w:p>
    <w:tbl>
      <w:tblPr>
        <w:tblStyle w:val="a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659F">
        <w:tc>
          <w:tcPr>
            <w:tcW w:w="10800" w:type="dxa"/>
            <w:shd w:val="clear" w:color="auto" w:fill="auto"/>
            <w:tcMar>
              <w:top w:w="100" w:type="dxa"/>
              <w:left w:w="100" w:type="dxa"/>
              <w:bottom w:w="100" w:type="dxa"/>
              <w:right w:w="100" w:type="dxa"/>
            </w:tcMar>
          </w:tcPr>
          <w:p w:rsidR="0004659F" w:rsidRDefault="0004659F">
            <w:pPr>
              <w:widowControl w:val="0"/>
              <w:pBdr>
                <w:top w:val="nil"/>
                <w:left w:val="nil"/>
                <w:bottom w:val="nil"/>
                <w:right w:val="nil"/>
                <w:between w:val="nil"/>
              </w:pBdr>
              <w:rPr>
                <w:rFonts w:ascii="Century Gothic" w:eastAsia="Century Gothic" w:hAnsi="Century Gothic" w:cs="Century Gothic"/>
              </w:rPr>
            </w:pPr>
          </w:p>
        </w:tc>
      </w:tr>
    </w:tbl>
    <w:p w:rsidR="0004659F" w:rsidRDefault="0004659F">
      <w:pPr>
        <w:spacing w:after="160" w:line="240" w:lineRule="auto"/>
        <w:rPr>
          <w:rFonts w:ascii="Century Gothic" w:eastAsia="Century Gothic" w:hAnsi="Century Gothic" w:cs="Century Gothic"/>
        </w:rPr>
      </w:pPr>
    </w:p>
    <w:p w:rsidR="0004659F" w:rsidRDefault="006766CA">
      <w:pPr>
        <w:spacing w:after="160" w:line="240" w:lineRule="auto"/>
        <w:rPr>
          <w:rFonts w:ascii="Century Gothic" w:eastAsia="Century Gothic" w:hAnsi="Century Gothic" w:cs="Century Gothic"/>
        </w:rPr>
        <w:sectPr w:rsidR="0004659F">
          <w:pgSz w:w="12240" w:h="15840"/>
          <w:pgMar w:top="720" w:right="720" w:bottom="720" w:left="720" w:header="720" w:footer="720" w:gutter="0"/>
          <w:cols w:space="720"/>
        </w:sectPr>
      </w:pPr>
      <w:r>
        <w:rPr>
          <w:rFonts w:ascii="Century Gothic" w:eastAsia="Century Gothic" w:hAnsi="Century Gothic" w:cs="Century Gothic"/>
          <w:b/>
        </w:rPr>
        <w:t xml:space="preserve">Please attach evidence of acceptance for enrollment in an accredited United States post-secondary educational program. </w:t>
      </w:r>
      <w:r>
        <w:rPr>
          <w:rFonts w:ascii="Century Gothic" w:eastAsia="Century Gothic" w:hAnsi="Century Gothic" w:cs="Century Gothic"/>
        </w:rPr>
        <w:t>Screenshots from your Smartphone will not be accepted. Formats accepted: PDF, Word, Apache OpenOffice, WordPerfect, LibreOffice, or JPEG.</w:t>
      </w:r>
    </w:p>
    <w:p w:rsidR="0004659F" w:rsidRDefault="006766CA">
      <w:pPr>
        <w:spacing w:after="160" w:line="240" w:lineRule="auto"/>
        <w:rPr>
          <w:rFonts w:ascii="Century Gothic" w:eastAsia="Century Gothic" w:hAnsi="Century Gothic" w:cs="Century Gothic"/>
          <w:b/>
          <w:i/>
        </w:rPr>
      </w:pPr>
      <w:bookmarkStart w:id="3" w:name="_heading=h.3znysh7" w:colFirst="0" w:colLast="0"/>
      <w:bookmarkEnd w:id="3"/>
      <w:r>
        <w:rPr>
          <w:rFonts w:ascii="Century Gothic" w:eastAsia="Century Gothic" w:hAnsi="Century Gothic" w:cs="Century Gothic"/>
          <w:b/>
          <w:u w:val="single"/>
        </w:rPr>
        <w:t>Applicant Questionnaire – Part III</w:t>
      </w:r>
    </w:p>
    <w:p w:rsidR="0004659F" w:rsidRDefault="0004659F">
      <w:pPr>
        <w:spacing w:after="160" w:line="240" w:lineRule="auto"/>
        <w:rPr>
          <w:rFonts w:ascii="Century Gothic" w:eastAsia="Century Gothic" w:hAnsi="Century Gothic" w:cs="Century Gothic"/>
        </w:rPr>
      </w:pPr>
    </w:p>
    <w:tbl>
      <w:tblPr>
        <w:tblStyle w:val="a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659F">
        <w:tc>
          <w:tcPr>
            <w:tcW w:w="10800" w:type="dxa"/>
            <w:shd w:val="clear" w:color="auto" w:fill="auto"/>
            <w:tcMar>
              <w:top w:w="100" w:type="dxa"/>
              <w:left w:w="100" w:type="dxa"/>
              <w:bottom w:w="100" w:type="dxa"/>
              <w:right w:w="100" w:type="dxa"/>
            </w:tcMar>
          </w:tcPr>
          <w:p w:rsidR="0004659F" w:rsidRDefault="006766CA">
            <w:pPr>
              <w:spacing w:after="160"/>
              <w:rPr>
                <w:rFonts w:ascii="Century Gothic" w:eastAsia="Century Gothic" w:hAnsi="Century Gothic" w:cs="Century Gothic"/>
                <w:color w:val="222222"/>
              </w:rPr>
            </w:pPr>
            <w:bookmarkStart w:id="4" w:name="_heading=h.2et92p0" w:colFirst="0" w:colLast="0"/>
            <w:bookmarkEnd w:id="4"/>
            <w:r>
              <w:rPr>
                <w:rFonts w:ascii="Century Gothic" w:eastAsia="Century Gothic" w:hAnsi="Century Gothic" w:cs="Century Gothic"/>
                <w:color w:val="222222"/>
              </w:rPr>
              <w:t>The</w:t>
            </w:r>
            <w:r>
              <w:rPr>
                <w:rFonts w:ascii="Century Gothic" w:eastAsia="Century Gothic" w:hAnsi="Century Gothic" w:cs="Century Gothic"/>
                <w:b/>
                <w:color w:val="222222"/>
              </w:rPr>
              <w:t xml:space="preserve"> </w:t>
            </w:r>
            <w:r>
              <w:rPr>
                <w:rFonts w:ascii="Century Gothic" w:eastAsia="Century Gothic" w:hAnsi="Century Gothic" w:cs="Century Gothic"/>
                <w:color w:val="222222"/>
              </w:rPr>
              <w:t>responses to the following</w:t>
            </w:r>
            <w:r>
              <w:rPr>
                <w:rFonts w:ascii="Century Gothic" w:eastAsia="Century Gothic" w:hAnsi="Century Gothic" w:cs="Century Gothic"/>
                <w:b/>
                <w:color w:val="222222"/>
              </w:rPr>
              <w:t xml:space="preserve"> </w:t>
            </w:r>
            <w:r>
              <w:rPr>
                <w:rFonts w:ascii="Century Gothic" w:eastAsia="Century Gothic" w:hAnsi="Century Gothic" w:cs="Century Gothic"/>
                <w:b/>
                <w:color w:val="222222"/>
                <w:u w:val="single"/>
              </w:rPr>
              <w:t>ten applicant information questions</w:t>
            </w:r>
            <w:r>
              <w:rPr>
                <w:rFonts w:ascii="Century Gothic" w:eastAsia="Century Gothic" w:hAnsi="Century Gothic" w:cs="Century Gothic"/>
                <w:b/>
                <w:color w:val="222222"/>
              </w:rPr>
              <w:t xml:space="preserve"> </w:t>
            </w:r>
            <w:r>
              <w:rPr>
                <w:rFonts w:ascii="Century Gothic" w:eastAsia="Century Gothic" w:hAnsi="Century Gothic" w:cs="Century Gothic"/>
                <w:color w:val="222222"/>
              </w:rPr>
              <w:t>may be written in the space below each question or attached as a separate document to the application checklist packet.  Screenshots from your Smartphon</w:t>
            </w:r>
            <w:r>
              <w:rPr>
                <w:rFonts w:ascii="Century Gothic" w:eastAsia="Century Gothic" w:hAnsi="Century Gothic" w:cs="Century Gothic"/>
                <w:color w:val="222222"/>
              </w:rPr>
              <w:t>e will not be accepted. Formats accepted: PDF, Word, Apache OpenOffice, WordPerfect, LibreOffice, or JPEG.</w:t>
            </w:r>
          </w:p>
          <w:p w:rsidR="0004659F" w:rsidRDefault="006766CA">
            <w:pPr>
              <w:spacing w:after="160"/>
              <w:rPr>
                <w:rFonts w:ascii="Century Gothic" w:eastAsia="Century Gothic" w:hAnsi="Century Gothic" w:cs="Century Gothic"/>
                <w:color w:val="222222"/>
              </w:rPr>
            </w:pPr>
            <w:r>
              <w:rPr>
                <w:rFonts w:ascii="Century Gothic" w:eastAsia="Century Gothic" w:hAnsi="Century Gothic" w:cs="Century Gothic"/>
                <w:b/>
                <w:i/>
                <w:color w:val="222222"/>
              </w:rPr>
              <w:t xml:space="preserve">Note: Please do not exceed more than half a page, per response. If you have applied in the past, no duplicate answers from previous submissions will </w:t>
            </w:r>
            <w:r>
              <w:rPr>
                <w:rFonts w:ascii="Century Gothic" w:eastAsia="Century Gothic" w:hAnsi="Century Gothic" w:cs="Century Gothic"/>
                <w:b/>
                <w:i/>
                <w:color w:val="222222"/>
              </w:rPr>
              <w:t>be accepted.</w:t>
            </w:r>
          </w:p>
        </w:tc>
      </w:tr>
    </w:tbl>
    <w:p w:rsidR="0004659F" w:rsidRDefault="0004659F">
      <w:pPr>
        <w:spacing w:after="160" w:line="240" w:lineRule="auto"/>
        <w:rPr>
          <w:rFonts w:ascii="Century Gothic" w:eastAsia="Century Gothic" w:hAnsi="Century Gothic" w:cs="Century Gothic"/>
          <w:color w:val="222222"/>
        </w:rPr>
      </w:pPr>
      <w:bookmarkStart w:id="5" w:name="_heading=h.tyjcwt" w:colFirst="0" w:colLast="0"/>
      <w:bookmarkEnd w:id="5"/>
    </w:p>
    <w:p w:rsidR="0004659F" w:rsidRDefault="006766CA">
      <w:pPr>
        <w:spacing w:after="160" w:line="240" w:lineRule="auto"/>
        <w:rPr>
          <w:rFonts w:ascii="Century Gothic" w:eastAsia="Century Gothic" w:hAnsi="Century Gothic" w:cs="Century Gothic"/>
          <w:b/>
          <w:color w:val="222222"/>
        </w:rPr>
      </w:pPr>
      <w:r>
        <w:rPr>
          <w:rFonts w:ascii="Century Gothic" w:eastAsia="Century Gothic" w:hAnsi="Century Gothic" w:cs="Century Gothic"/>
          <w:b/>
          <w:i/>
          <w:color w:val="222222"/>
          <w:u w:val="single"/>
        </w:rPr>
        <w:t>Question 01:</w:t>
      </w:r>
      <w:r>
        <w:rPr>
          <w:rFonts w:ascii="Century Gothic" w:eastAsia="Century Gothic" w:hAnsi="Century Gothic" w:cs="Century Gothic"/>
          <w:b/>
          <w:color w:val="222222"/>
        </w:rPr>
        <w:t xml:space="preserve"> How would a </w:t>
      </w:r>
      <w:r>
        <w:rPr>
          <w:rFonts w:ascii="Century Gothic" w:eastAsia="Century Gothic" w:hAnsi="Century Gothic" w:cs="Century Gothic"/>
          <w:b/>
          <w:i/>
          <w:color w:val="222222"/>
        </w:rPr>
        <w:t>Voices of Hope</w:t>
      </w:r>
      <w:r>
        <w:rPr>
          <w:rFonts w:ascii="Century Gothic" w:eastAsia="Century Gothic" w:hAnsi="Century Gothic" w:cs="Century Gothic"/>
          <w:b/>
          <w:color w:val="222222"/>
        </w:rPr>
        <w:t xml:space="preserve"> Scholarship benefit (or impact) you? (For example: Other family members are also in college, paying out of my own pocket)?</w:t>
      </w:r>
    </w:p>
    <w:p w:rsidR="0004659F" w:rsidRDefault="0004659F">
      <w:pPr>
        <w:spacing w:after="160" w:line="240" w:lineRule="auto"/>
        <w:rPr>
          <w:rFonts w:ascii="Century Gothic" w:eastAsia="Century Gothic" w:hAnsi="Century Gothic" w:cs="Century Gothic"/>
          <w:b/>
          <w:color w:val="222222"/>
        </w:rPr>
      </w:pPr>
    </w:p>
    <w:p w:rsidR="0004659F" w:rsidRDefault="006766CA">
      <w:pPr>
        <w:widowControl w:val="0"/>
        <w:spacing w:line="240" w:lineRule="auto"/>
        <w:rPr>
          <w:rFonts w:ascii="Century Gothic" w:eastAsia="Century Gothic" w:hAnsi="Century Gothic" w:cs="Century Gothic"/>
          <w:color w:val="222222"/>
        </w:rPr>
      </w:pPr>
      <w:r>
        <w:rPr>
          <w:rFonts w:ascii="Century Gothic" w:eastAsia="Century Gothic" w:hAnsi="Century Gothic" w:cs="Century Gothic"/>
          <w:b/>
          <w:i/>
          <w:color w:val="222222"/>
          <w:u w:val="single"/>
        </w:rPr>
        <w:t>Question 02:</w:t>
      </w:r>
      <w:r>
        <w:rPr>
          <w:rFonts w:ascii="Century Gothic" w:eastAsia="Century Gothic" w:hAnsi="Century Gothic" w:cs="Century Gothic"/>
          <w:b/>
          <w:color w:val="222222"/>
        </w:rPr>
        <w:t xml:space="preserve"> Have you received a </w:t>
      </w:r>
      <w:r>
        <w:rPr>
          <w:rFonts w:ascii="Century Gothic" w:eastAsia="Century Gothic" w:hAnsi="Century Gothic" w:cs="Century Gothic"/>
          <w:b/>
          <w:i/>
          <w:color w:val="222222"/>
        </w:rPr>
        <w:t>Voices of Hope</w:t>
      </w:r>
      <w:r>
        <w:rPr>
          <w:rFonts w:ascii="Century Gothic" w:eastAsia="Century Gothic" w:hAnsi="Century Gothic" w:cs="Century Gothic"/>
          <w:b/>
          <w:color w:val="222222"/>
        </w:rPr>
        <w:t xml:space="preserve"> Scholarship in the past? If yes, please designate the academic year(s).</w:t>
      </w:r>
    </w:p>
    <w:p w:rsidR="0004659F" w:rsidRDefault="0004659F">
      <w:pPr>
        <w:spacing w:after="160" w:line="240" w:lineRule="auto"/>
        <w:rPr>
          <w:rFonts w:ascii="Century Gothic" w:eastAsia="Century Gothic" w:hAnsi="Century Gothic" w:cs="Century Gothic"/>
          <w:color w:val="222222"/>
        </w:rPr>
      </w:pPr>
    </w:p>
    <w:p w:rsidR="0004659F" w:rsidRDefault="006766CA">
      <w:pPr>
        <w:widowControl w:val="0"/>
        <w:spacing w:line="240" w:lineRule="auto"/>
        <w:rPr>
          <w:rFonts w:ascii="Century Gothic" w:eastAsia="Century Gothic" w:hAnsi="Century Gothic" w:cs="Century Gothic"/>
          <w:color w:val="222222"/>
        </w:rPr>
      </w:pPr>
      <w:r>
        <w:rPr>
          <w:rFonts w:ascii="Century Gothic" w:eastAsia="Century Gothic" w:hAnsi="Century Gothic" w:cs="Century Gothic"/>
          <w:b/>
          <w:i/>
          <w:color w:val="222222"/>
          <w:u w:val="single"/>
        </w:rPr>
        <w:t>Question 0</w:t>
      </w:r>
      <w:r>
        <w:rPr>
          <w:rFonts w:ascii="Century Gothic" w:eastAsia="Century Gothic" w:hAnsi="Century Gothic" w:cs="Century Gothic"/>
          <w:b/>
          <w:i/>
          <w:color w:val="222222"/>
          <w:u w:val="single"/>
        </w:rPr>
        <w:t>3:</w:t>
      </w:r>
      <w:r>
        <w:rPr>
          <w:rFonts w:ascii="Century Gothic" w:eastAsia="Century Gothic" w:hAnsi="Century Gothic" w:cs="Century Gothic"/>
          <w:b/>
          <w:color w:val="222222"/>
        </w:rPr>
        <w:t xml:space="preserve"> Will you be applying or receiving any other financial assistance/scholarships, for the upcoming academic year? If yes, please provide specifics.</w:t>
      </w:r>
    </w:p>
    <w:p w:rsidR="0004659F" w:rsidRDefault="0004659F">
      <w:pPr>
        <w:widowControl w:val="0"/>
        <w:spacing w:line="240" w:lineRule="auto"/>
        <w:rPr>
          <w:rFonts w:ascii="Century Gothic" w:eastAsia="Century Gothic" w:hAnsi="Century Gothic" w:cs="Century Gothic"/>
          <w:color w:val="222222"/>
        </w:rPr>
      </w:pPr>
    </w:p>
    <w:p w:rsidR="0004659F" w:rsidRDefault="006766CA">
      <w:pPr>
        <w:widowControl w:val="0"/>
        <w:spacing w:line="240" w:lineRule="auto"/>
        <w:rPr>
          <w:rFonts w:ascii="Century Gothic" w:eastAsia="Century Gothic" w:hAnsi="Century Gothic" w:cs="Century Gothic"/>
          <w:b/>
          <w:color w:val="222222"/>
        </w:rPr>
      </w:pPr>
      <w:r>
        <w:rPr>
          <w:rFonts w:ascii="Century Gothic" w:eastAsia="Century Gothic" w:hAnsi="Century Gothic" w:cs="Century Gothic"/>
          <w:b/>
          <w:i/>
          <w:color w:val="222222"/>
          <w:u w:val="single"/>
        </w:rPr>
        <w:t>Question 04:</w:t>
      </w:r>
      <w:r>
        <w:rPr>
          <w:rFonts w:ascii="Century Gothic" w:eastAsia="Century Gothic" w:hAnsi="Century Gothic" w:cs="Century Gothic"/>
          <w:b/>
          <w:color w:val="222222"/>
        </w:rPr>
        <w:t xml:space="preserve"> How did you hear about the </w:t>
      </w:r>
      <w:r>
        <w:rPr>
          <w:rFonts w:ascii="Century Gothic" w:eastAsia="Century Gothic" w:hAnsi="Century Gothic" w:cs="Century Gothic"/>
          <w:b/>
          <w:i/>
          <w:color w:val="222222"/>
        </w:rPr>
        <w:t>Voices of Hope</w:t>
      </w:r>
      <w:r>
        <w:rPr>
          <w:rFonts w:ascii="Century Gothic" w:eastAsia="Century Gothic" w:hAnsi="Century Gothic" w:cs="Century Gothic"/>
          <w:b/>
          <w:color w:val="222222"/>
        </w:rPr>
        <w:t xml:space="preserve"> Scholarship (For example: Facebook, Twitter, Instagr</w:t>
      </w:r>
      <w:r>
        <w:rPr>
          <w:rFonts w:ascii="Century Gothic" w:eastAsia="Century Gothic" w:hAnsi="Century Gothic" w:cs="Century Gothic"/>
          <w:b/>
          <w:color w:val="222222"/>
        </w:rPr>
        <w:t xml:space="preserve">am, TikTok, LinkedIn, Email Blast from SBTF, a Friend, Support Group, etc.)? </w:t>
      </w:r>
    </w:p>
    <w:p w:rsidR="0004659F" w:rsidRDefault="0004659F">
      <w:pPr>
        <w:widowControl w:val="0"/>
        <w:spacing w:line="240" w:lineRule="auto"/>
        <w:rPr>
          <w:rFonts w:ascii="Century Gothic" w:eastAsia="Century Gothic" w:hAnsi="Century Gothic" w:cs="Century Gothic"/>
          <w:color w:val="222222"/>
        </w:rPr>
      </w:pPr>
    </w:p>
    <w:p w:rsidR="0004659F" w:rsidRDefault="006766CA">
      <w:pPr>
        <w:spacing w:after="160" w:line="240" w:lineRule="auto"/>
        <w:rPr>
          <w:rFonts w:ascii="Century Gothic" w:eastAsia="Century Gothic" w:hAnsi="Century Gothic" w:cs="Century Gothic"/>
          <w:b/>
        </w:rPr>
      </w:pPr>
      <w:r>
        <w:rPr>
          <w:rFonts w:ascii="Century Gothic" w:eastAsia="Century Gothic" w:hAnsi="Century Gothic" w:cs="Century Gothic"/>
          <w:b/>
          <w:i/>
          <w:u w:val="single"/>
        </w:rPr>
        <w:t>Question 05:</w:t>
      </w:r>
      <w:r>
        <w:rPr>
          <w:rFonts w:ascii="Century Gothic" w:eastAsia="Century Gothic" w:hAnsi="Century Gothic" w:cs="Century Gothic"/>
          <w:b/>
        </w:rPr>
        <w:t xml:space="preserve">  If you were to write the story of your life, until now, what would you title it and why? Who would you cast as the lead character (portraying you) and why?</w:t>
      </w:r>
    </w:p>
    <w:p w:rsidR="0004659F" w:rsidRDefault="0004659F">
      <w:pPr>
        <w:spacing w:after="160" w:line="240" w:lineRule="auto"/>
        <w:rPr>
          <w:rFonts w:ascii="Century Gothic" w:eastAsia="Century Gothic" w:hAnsi="Century Gothic" w:cs="Century Gothic"/>
          <w:b/>
          <w:color w:val="222222"/>
          <w:shd w:val="clear" w:color="auto" w:fill="FEFEFE"/>
        </w:rPr>
      </w:pPr>
    </w:p>
    <w:p w:rsidR="0004659F" w:rsidRDefault="006766CA">
      <w:pPr>
        <w:spacing w:after="160" w:line="240" w:lineRule="auto"/>
        <w:rPr>
          <w:rFonts w:ascii="Century Gothic" w:eastAsia="Century Gothic" w:hAnsi="Century Gothic" w:cs="Century Gothic"/>
          <w:b/>
          <w:color w:val="222222"/>
          <w:shd w:val="clear" w:color="auto" w:fill="FEFEFE"/>
        </w:rPr>
      </w:pPr>
      <w:r>
        <w:rPr>
          <w:rFonts w:ascii="Century Gothic" w:eastAsia="Century Gothic" w:hAnsi="Century Gothic" w:cs="Century Gothic"/>
          <w:b/>
          <w:i/>
          <w:color w:val="222222"/>
          <w:u w:val="single"/>
          <w:shd w:val="clear" w:color="auto" w:fill="FEFEFE"/>
        </w:rPr>
        <w:t>Questi</w:t>
      </w:r>
      <w:r>
        <w:rPr>
          <w:rFonts w:ascii="Century Gothic" w:eastAsia="Century Gothic" w:hAnsi="Century Gothic" w:cs="Century Gothic"/>
          <w:b/>
          <w:i/>
          <w:color w:val="222222"/>
          <w:u w:val="single"/>
          <w:shd w:val="clear" w:color="auto" w:fill="FEFEFE"/>
        </w:rPr>
        <w:t>on 06:</w:t>
      </w:r>
      <w:r>
        <w:rPr>
          <w:rFonts w:ascii="Century Gothic" w:eastAsia="Century Gothic" w:hAnsi="Century Gothic" w:cs="Century Gothic"/>
          <w:b/>
          <w:color w:val="222222"/>
          <w:shd w:val="clear" w:color="auto" w:fill="FEFEFE"/>
        </w:rPr>
        <w:t xml:space="preserve"> What career are you pursuing and why? Please list specific steps you are taking to achieve this career.</w:t>
      </w:r>
    </w:p>
    <w:p w:rsidR="0004659F" w:rsidRDefault="0004659F">
      <w:pPr>
        <w:spacing w:after="160" w:line="240" w:lineRule="auto"/>
        <w:rPr>
          <w:rFonts w:ascii="Century Gothic" w:eastAsia="Century Gothic" w:hAnsi="Century Gothic" w:cs="Century Gothic"/>
        </w:rPr>
      </w:pPr>
    </w:p>
    <w:p w:rsidR="0004659F" w:rsidRDefault="006766CA">
      <w:pPr>
        <w:spacing w:line="240" w:lineRule="auto"/>
        <w:rPr>
          <w:rFonts w:ascii="Century Gothic" w:eastAsia="Century Gothic" w:hAnsi="Century Gothic" w:cs="Century Gothic"/>
          <w:b/>
          <w:color w:val="222222"/>
        </w:rPr>
      </w:pPr>
      <w:r>
        <w:rPr>
          <w:rFonts w:ascii="Century Gothic" w:eastAsia="Century Gothic" w:hAnsi="Century Gothic" w:cs="Century Gothic"/>
          <w:b/>
          <w:i/>
          <w:color w:val="222222"/>
          <w:u w:val="single"/>
        </w:rPr>
        <w:t>Question 07:</w:t>
      </w:r>
      <w:r>
        <w:rPr>
          <w:rFonts w:ascii="Century Gothic" w:eastAsia="Century Gothic" w:hAnsi="Century Gothic" w:cs="Century Gothic"/>
          <w:b/>
          <w:color w:val="222222"/>
        </w:rPr>
        <w:t xml:space="preserve"> What challenge, obstacle, or hardship in your life have you dealt with (as it relates to a brain tumor diagnosis) and how have you learned from the situation? This can be within the last few months, year or lifetime. </w:t>
      </w:r>
    </w:p>
    <w:p w:rsidR="0004659F" w:rsidRDefault="0004659F">
      <w:pPr>
        <w:spacing w:line="240" w:lineRule="auto"/>
        <w:rPr>
          <w:rFonts w:ascii="Century Gothic" w:eastAsia="Century Gothic" w:hAnsi="Century Gothic" w:cs="Century Gothic"/>
          <w:color w:val="222222"/>
        </w:rPr>
      </w:pPr>
    </w:p>
    <w:p w:rsidR="0004659F" w:rsidRDefault="006766CA">
      <w:pPr>
        <w:spacing w:after="160" w:line="240" w:lineRule="auto"/>
        <w:rPr>
          <w:rFonts w:ascii="Century Gothic" w:eastAsia="Century Gothic" w:hAnsi="Century Gothic" w:cs="Century Gothic"/>
          <w:b/>
          <w:color w:val="222222"/>
        </w:rPr>
      </w:pPr>
      <w:r>
        <w:rPr>
          <w:rFonts w:ascii="Century Gothic" w:eastAsia="Century Gothic" w:hAnsi="Century Gothic" w:cs="Century Gothic"/>
          <w:b/>
          <w:i/>
          <w:u w:val="single"/>
        </w:rPr>
        <w:t>Question 08:</w:t>
      </w:r>
      <w:r>
        <w:rPr>
          <w:rFonts w:ascii="Century Gothic" w:eastAsia="Century Gothic" w:hAnsi="Century Gothic" w:cs="Century Gothic"/>
          <w:b/>
        </w:rPr>
        <w:t xml:space="preserve"> </w:t>
      </w:r>
      <w:r>
        <w:rPr>
          <w:rFonts w:ascii="Century Gothic" w:eastAsia="Century Gothic" w:hAnsi="Century Gothic" w:cs="Century Gothic"/>
          <w:b/>
          <w:color w:val="222222"/>
        </w:rPr>
        <w:t>What do you consider to</w:t>
      </w:r>
      <w:r>
        <w:rPr>
          <w:rFonts w:ascii="Century Gothic" w:eastAsia="Century Gothic" w:hAnsi="Century Gothic" w:cs="Century Gothic"/>
          <w:b/>
          <w:color w:val="222222"/>
        </w:rPr>
        <w:t xml:space="preserve"> be your greatest strength and how have you used that strength in your daily life?  Provide an example.</w:t>
      </w:r>
    </w:p>
    <w:p w:rsidR="0004659F" w:rsidRDefault="0004659F">
      <w:pPr>
        <w:spacing w:after="160" w:line="240" w:lineRule="auto"/>
        <w:rPr>
          <w:rFonts w:ascii="Century Gothic" w:eastAsia="Century Gothic" w:hAnsi="Century Gothic" w:cs="Century Gothic"/>
          <w:color w:val="222222"/>
        </w:rPr>
      </w:pPr>
    </w:p>
    <w:p w:rsidR="0004659F" w:rsidRDefault="006766CA">
      <w:pPr>
        <w:widowControl w:val="0"/>
        <w:spacing w:after="160" w:line="240" w:lineRule="auto"/>
        <w:rPr>
          <w:rFonts w:ascii="Century Gothic" w:eastAsia="Century Gothic" w:hAnsi="Century Gothic" w:cs="Century Gothic"/>
          <w:b/>
          <w:color w:val="222222"/>
        </w:rPr>
      </w:pPr>
      <w:r>
        <w:rPr>
          <w:rFonts w:ascii="Century Gothic" w:eastAsia="Century Gothic" w:hAnsi="Century Gothic" w:cs="Century Gothic"/>
          <w:b/>
          <w:i/>
          <w:color w:val="222222"/>
          <w:u w:val="single"/>
        </w:rPr>
        <w:t>Question 09:</w:t>
      </w:r>
      <w:r>
        <w:rPr>
          <w:rFonts w:ascii="Century Gothic" w:eastAsia="Century Gothic" w:hAnsi="Century Gothic" w:cs="Century Gothic"/>
          <w:b/>
          <w:color w:val="222222"/>
        </w:rPr>
        <w:t xml:space="preserve"> Who has had the greatest influence on your life, and why? This individual can be living or deceased, and does not have to be impacted by a brain tumor diagnosis.</w:t>
      </w:r>
    </w:p>
    <w:p w:rsidR="0004659F" w:rsidRDefault="0004659F">
      <w:pPr>
        <w:widowControl w:val="0"/>
        <w:spacing w:after="160" w:line="240" w:lineRule="auto"/>
        <w:rPr>
          <w:rFonts w:ascii="Century Gothic" w:eastAsia="Century Gothic" w:hAnsi="Century Gothic" w:cs="Century Gothic"/>
          <w:b/>
        </w:rPr>
      </w:pPr>
    </w:p>
    <w:p w:rsidR="0004659F" w:rsidRDefault="006766CA">
      <w:pPr>
        <w:widowControl w:val="0"/>
        <w:spacing w:after="160" w:line="240" w:lineRule="auto"/>
        <w:rPr>
          <w:rFonts w:ascii="Century Gothic" w:eastAsia="Century Gothic" w:hAnsi="Century Gothic" w:cs="Century Gothic"/>
          <w:b/>
          <w:i/>
          <w:u w:val="single"/>
        </w:rPr>
      </w:pPr>
      <w:r>
        <w:rPr>
          <w:rFonts w:ascii="Century Gothic" w:eastAsia="Century Gothic" w:hAnsi="Century Gothic" w:cs="Century Gothic"/>
          <w:b/>
          <w:i/>
          <w:u w:val="single"/>
        </w:rPr>
        <w:t>Question 10:</w:t>
      </w:r>
    </w:p>
    <w:p w:rsidR="0004659F" w:rsidRDefault="006766CA">
      <w:pPr>
        <w:spacing w:after="160" w:line="240" w:lineRule="auto"/>
        <w:rPr>
          <w:rFonts w:ascii="Century Gothic" w:eastAsia="Century Gothic" w:hAnsi="Century Gothic" w:cs="Century Gothic"/>
          <w:b/>
          <w:color w:val="FF0000"/>
        </w:rPr>
      </w:pPr>
      <w:r>
        <w:rPr>
          <w:rFonts w:ascii="Century Gothic" w:eastAsia="Century Gothic" w:hAnsi="Century Gothic" w:cs="Century Gothic"/>
          <w:b/>
          <w:i/>
        </w:rPr>
        <w:t>New Applicants’ Only</w:t>
      </w:r>
      <w:r>
        <w:rPr>
          <w:rFonts w:ascii="Century Gothic" w:eastAsia="Century Gothic" w:hAnsi="Century Gothic" w:cs="Century Gothic"/>
          <w:b/>
        </w:rPr>
        <w:t>: How has a brain tumor diagnosis impacted your life, value</w:t>
      </w:r>
      <w:r>
        <w:rPr>
          <w:rFonts w:ascii="Century Gothic" w:eastAsia="Century Gothic" w:hAnsi="Century Gothic" w:cs="Century Gothic"/>
          <w:b/>
        </w:rPr>
        <w:t>s and educational goals?</w:t>
      </w:r>
    </w:p>
    <w:p w:rsidR="0004659F" w:rsidRDefault="006766CA">
      <w:pPr>
        <w:widowControl w:val="0"/>
        <w:spacing w:line="240" w:lineRule="auto"/>
        <w:rPr>
          <w:rFonts w:ascii="Century Gothic" w:eastAsia="Century Gothic" w:hAnsi="Century Gothic" w:cs="Century Gothic"/>
          <w:color w:val="222222"/>
        </w:rPr>
      </w:pPr>
      <w:r>
        <w:rPr>
          <w:rFonts w:ascii="Century Gothic" w:eastAsia="Century Gothic" w:hAnsi="Century Gothic" w:cs="Century Gothic"/>
          <w:b/>
          <w:i/>
          <w:color w:val="222222"/>
        </w:rPr>
        <w:t>Previous Applicants’ Only:</w:t>
      </w:r>
      <w:r>
        <w:rPr>
          <w:rFonts w:ascii="Century Gothic" w:eastAsia="Century Gothic" w:hAnsi="Century Gothic" w:cs="Century Gothic"/>
          <w:b/>
          <w:color w:val="222222"/>
        </w:rPr>
        <w:t xml:space="preserve"> Reflecting on the past year, how has the</w:t>
      </w:r>
      <w:r>
        <w:rPr>
          <w:rFonts w:ascii="Century Gothic" w:eastAsia="Century Gothic" w:hAnsi="Century Gothic" w:cs="Century Gothic"/>
          <w:b/>
          <w:i/>
          <w:color w:val="222222"/>
        </w:rPr>
        <w:t xml:space="preserve"> Voices of Hope</w:t>
      </w:r>
      <w:r>
        <w:rPr>
          <w:rFonts w:ascii="Century Gothic" w:eastAsia="Century Gothic" w:hAnsi="Century Gothic" w:cs="Century Gothic"/>
          <w:b/>
          <w:color w:val="222222"/>
        </w:rPr>
        <w:t xml:space="preserve"> Scholarship made a difference? Describe the impact the Scholarship has provided in your life.</w:t>
      </w:r>
    </w:p>
    <w:p w:rsidR="0004659F" w:rsidRDefault="0004659F">
      <w:pPr>
        <w:spacing w:after="160" w:line="240" w:lineRule="auto"/>
        <w:rPr>
          <w:rFonts w:ascii="Century Gothic" w:eastAsia="Century Gothic" w:hAnsi="Century Gothic" w:cs="Century Gothic"/>
        </w:rPr>
      </w:pPr>
    </w:p>
    <w:p w:rsidR="0004659F" w:rsidRDefault="0004659F">
      <w:pPr>
        <w:spacing w:after="160" w:line="240" w:lineRule="auto"/>
        <w:rPr>
          <w:rFonts w:ascii="Century Gothic" w:eastAsia="Century Gothic" w:hAnsi="Century Gothic" w:cs="Century Gothic"/>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b/>
          <w:u w:val="single"/>
        </w:rPr>
      </w:pPr>
    </w:p>
    <w:p w:rsidR="0004659F" w:rsidRDefault="006766CA">
      <w:pPr>
        <w:spacing w:after="160" w:line="240" w:lineRule="auto"/>
        <w:rPr>
          <w:rFonts w:ascii="Century Gothic" w:eastAsia="Century Gothic" w:hAnsi="Century Gothic" w:cs="Century Gothic"/>
        </w:rPr>
      </w:pPr>
      <w:r>
        <w:rPr>
          <w:rFonts w:ascii="Century Gothic" w:eastAsia="Century Gothic" w:hAnsi="Century Gothic" w:cs="Century Gothic"/>
          <w:b/>
          <w:u w:val="single"/>
        </w:rPr>
        <w:t>Application – Part IV - Letter(s) of Recommendation:</w:t>
      </w:r>
    </w:p>
    <w:tbl>
      <w:tblPr>
        <w:tblStyle w:val="a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659F">
        <w:tc>
          <w:tcPr>
            <w:tcW w:w="10800" w:type="dxa"/>
            <w:shd w:val="clear" w:color="auto" w:fill="auto"/>
            <w:tcMar>
              <w:top w:w="100" w:type="dxa"/>
              <w:left w:w="100" w:type="dxa"/>
              <w:bottom w:w="100" w:type="dxa"/>
              <w:right w:w="100" w:type="dxa"/>
            </w:tcMar>
          </w:tcPr>
          <w:p w:rsidR="0004659F" w:rsidRDefault="006766CA">
            <w:pPr>
              <w:jc w:val="both"/>
              <w:rPr>
                <w:rFonts w:ascii="Century Gothic" w:eastAsia="Century Gothic" w:hAnsi="Century Gothic" w:cs="Century Gothic"/>
                <w:color w:val="222222"/>
              </w:rPr>
            </w:pPr>
            <w:bookmarkStart w:id="6" w:name="_heading=h.3dy6vkm" w:colFirst="0" w:colLast="0"/>
            <w:bookmarkEnd w:id="6"/>
            <w:r>
              <w:rPr>
                <w:rFonts w:ascii="Century Gothic" w:eastAsia="Century Gothic" w:hAnsi="Century Gothic" w:cs="Century Gothic"/>
                <w:color w:val="222222"/>
              </w:rPr>
              <w:t>The applicant must submit at least two and no more than three letters of recommendations (work, community based, academic, personal), from individuals who can attest to the applicant's character and abilities, and support the applicant's request for educat</w:t>
            </w:r>
            <w:r>
              <w:rPr>
                <w:rFonts w:ascii="Century Gothic" w:eastAsia="Century Gothic" w:hAnsi="Century Gothic" w:cs="Century Gothic"/>
                <w:color w:val="222222"/>
              </w:rPr>
              <w:t xml:space="preserve">ional funds. Within the letter, the person writing the recommendation must list the applicant's name and relationship. The recommendation may not be written by a family member. </w:t>
            </w:r>
          </w:p>
          <w:p w:rsidR="0004659F" w:rsidRDefault="0004659F">
            <w:pPr>
              <w:jc w:val="both"/>
              <w:rPr>
                <w:rFonts w:ascii="Century Gothic" w:eastAsia="Century Gothic" w:hAnsi="Century Gothic" w:cs="Century Gothic"/>
                <w:color w:val="222222"/>
              </w:rPr>
            </w:pPr>
            <w:bookmarkStart w:id="7" w:name="_heading=h.1cs2f5mlb7n1" w:colFirst="0" w:colLast="0"/>
            <w:bookmarkEnd w:id="7"/>
          </w:p>
          <w:p w:rsidR="0004659F" w:rsidRDefault="006766CA">
            <w:pPr>
              <w:jc w:val="both"/>
              <w:rPr>
                <w:rFonts w:ascii="Century Gothic" w:eastAsia="Century Gothic" w:hAnsi="Century Gothic" w:cs="Century Gothic"/>
                <w:color w:val="222222"/>
              </w:rPr>
            </w:pPr>
            <w:bookmarkStart w:id="8" w:name="_heading=h.e53b7c79p1dy" w:colFirst="0" w:colLast="0"/>
            <w:bookmarkEnd w:id="8"/>
            <w:r>
              <w:rPr>
                <w:rFonts w:ascii="Century Gothic" w:eastAsia="Century Gothic" w:hAnsi="Century Gothic" w:cs="Century Gothic"/>
                <w:color w:val="222222"/>
              </w:rPr>
              <w:t>Previous Applicants’: The recommendation letter may not have been used in pri</w:t>
            </w:r>
            <w:r>
              <w:rPr>
                <w:rFonts w:ascii="Century Gothic" w:eastAsia="Century Gothic" w:hAnsi="Century Gothic" w:cs="Century Gothic"/>
                <w:color w:val="222222"/>
              </w:rPr>
              <w:t>or years.</w:t>
            </w:r>
          </w:p>
          <w:p w:rsidR="0004659F" w:rsidRDefault="0004659F">
            <w:pPr>
              <w:jc w:val="both"/>
              <w:rPr>
                <w:rFonts w:ascii="Century Gothic" w:eastAsia="Century Gothic" w:hAnsi="Century Gothic" w:cs="Century Gothic"/>
                <w:color w:val="FF0000"/>
              </w:rPr>
            </w:pPr>
            <w:bookmarkStart w:id="9" w:name="_heading=h.gsd96db09ckb" w:colFirst="0" w:colLast="0"/>
            <w:bookmarkEnd w:id="9"/>
          </w:p>
          <w:p w:rsidR="0004659F" w:rsidRDefault="006766CA">
            <w:pPr>
              <w:jc w:val="both"/>
              <w:rPr>
                <w:rFonts w:ascii="Century Gothic" w:eastAsia="Century Gothic" w:hAnsi="Century Gothic" w:cs="Century Gothic"/>
              </w:rPr>
            </w:pPr>
            <w:bookmarkStart w:id="10" w:name="_heading=h.4d34og8" w:colFirst="0" w:colLast="0"/>
            <w:bookmarkEnd w:id="10"/>
            <w:r>
              <w:rPr>
                <w:rFonts w:ascii="Century Gothic" w:eastAsia="Century Gothic" w:hAnsi="Century Gothic" w:cs="Century Gothic"/>
              </w:rPr>
              <w:t xml:space="preserve">Letter(s) do not have to be part of the  application checklist and may be submitted separately from the application checklist. Letters should be sent directly to the SBTF electronically at </w:t>
            </w:r>
            <w:hyperlink r:id="rId19">
              <w:r>
                <w:rPr>
                  <w:rFonts w:ascii="Century Gothic" w:eastAsia="Century Gothic" w:hAnsi="Century Gothic" w:cs="Century Gothic"/>
                  <w:color w:val="0000FF"/>
                  <w:u w:val="single"/>
                </w:rPr>
                <w:t>scholars</w:t>
              </w:r>
              <w:r>
                <w:rPr>
                  <w:rFonts w:ascii="Century Gothic" w:eastAsia="Century Gothic" w:hAnsi="Century Gothic" w:cs="Century Gothic"/>
                  <w:color w:val="0000FF"/>
                  <w:u w:val="single"/>
                </w:rPr>
                <w:t>hips@sbtf.org</w:t>
              </w:r>
            </w:hyperlink>
            <w:r>
              <w:rPr>
                <w:rFonts w:ascii="Century Gothic" w:eastAsia="Century Gothic" w:hAnsi="Century Gothic" w:cs="Century Gothic"/>
              </w:rPr>
              <w:t>. If a letter cannot be sent electronically, please contact us.</w:t>
            </w:r>
          </w:p>
          <w:p w:rsidR="0004659F" w:rsidRDefault="0004659F">
            <w:pPr>
              <w:jc w:val="both"/>
              <w:rPr>
                <w:rFonts w:ascii="Century Gothic" w:eastAsia="Century Gothic" w:hAnsi="Century Gothic" w:cs="Century Gothic"/>
              </w:rPr>
            </w:pPr>
            <w:bookmarkStart w:id="11" w:name="_heading=h.2s8eyo1" w:colFirst="0" w:colLast="0"/>
            <w:bookmarkEnd w:id="11"/>
          </w:p>
          <w:p w:rsidR="0004659F" w:rsidRDefault="006766CA">
            <w:pPr>
              <w:spacing w:after="160"/>
              <w:rPr>
                <w:rFonts w:ascii="Century Gothic" w:eastAsia="Century Gothic" w:hAnsi="Century Gothic" w:cs="Century Gothic"/>
              </w:rPr>
            </w:pPr>
            <w:r>
              <w:rPr>
                <w:rFonts w:ascii="Century Gothic" w:eastAsia="Century Gothic" w:hAnsi="Century Gothic" w:cs="Century Gothic"/>
              </w:rPr>
              <w:t>Letters of Recommendation may be attached as a separate document to the application checklist packet.  Screenshots from your Smartphone will not be accepted. Formats accepted: PD</w:t>
            </w:r>
            <w:r>
              <w:rPr>
                <w:rFonts w:ascii="Century Gothic" w:eastAsia="Century Gothic" w:hAnsi="Century Gothic" w:cs="Century Gothic"/>
              </w:rPr>
              <w:t>F, Word, Apache OpenOffice, WordPerfect, LibreOffice, or JPEG.</w:t>
            </w:r>
          </w:p>
          <w:p w:rsidR="0004659F" w:rsidRDefault="0004659F">
            <w:pPr>
              <w:jc w:val="both"/>
              <w:rPr>
                <w:rFonts w:ascii="Century Gothic" w:eastAsia="Century Gothic" w:hAnsi="Century Gothic" w:cs="Century Gothic"/>
                <w:b/>
              </w:rPr>
            </w:pPr>
            <w:bookmarkStart w:id="12" w:name="_heading=h.17dp8vu" w:colFirst="0" w:colLast="0"/>
            <w:bookmarkEnd w:id="12"/>
          </w:p>
          <w:p w:rsidR="0004659F" w:rsidRDefault="006766CA">
            <w:pPr>
              <w:jc w:val="both"/>
              <w:rPr>
                <w:rFonts w:ascii="Century Gothic" w:eastAsia="Century Gothic" w:hAnsi="Century Gothic" w:cs="Century Gothic"/>
                <w:b/>
                <w:strike/>
              </w:rPr>
            </w:pPr>
            <w:bookmarkStart w:id="13" w:name="_heading=h.3rdcrjn" w:colFirst="0" w:colLast="0"/>
            <w:bookmarkEnd w:id="13"/>
            <w:r>
              <w:rPr>
                <w:rFonts w:ascii="Century Gothic" w:eastAsia="Century Gothic" w:hAnsi="Century Gothic" w:cs="Century Gothic"/>
                <w:b/>
              </w:rPr>
              <w:t xml:space="preserve">Letters of Recommendation must be submitted  by 11:59 pm EST on May 31, 2022.  </w:t>
            </w:r>
          </w:p>
        </w:tc>
      </w:tr>
    </w:tbl>
    <w:p w:rsidR="0004659F" w:rsidRDefault="0004659F">
      <w:pPr>
        <w:spacing w:line="240" w:lineRule="auto"/>
        <w:rPr>
          <w:rFonts w:ascii="Century Gothic" w:eastAsia="Century Gothic" w:hAnsi="Century Gothic" w:cs="Century Gothic"/>
        </w:rPr>
      </w:pPr>
    </w:p>
    <w:p w:rsidR="0004659F" w:rsidRDefault="006766CA">
      <w:pPr>
        <w:widowControl w:val="0"/>
        <w:spacing w:line="240" w:lineRule="auto"/>
        <w:rPr>
          <w:rFonts w:ascii="Century Gothic" w:eastAsia="Century Gothic" w:hAnsi="Century Gothic" w:cs="Century Gothic"/>
          <w:b/>
        </w:rPr>
      </w:pPr>
      <w:r>
        <w:rPr>
          <w:rFonts w:ascii="Century Gothic" w:eastAsia="Century Gothic" w:hAnsi="Century Gothic" w:cs="Century Gothic"/>
          <w:b/>
        </w:rPr>
        <w:t>Please list the name(s) and relationship(s) of the individual(s) submitting a letter on your behalf:</w:t>
      </w:r>
    </w:p>
    <w:p w:rsidR="0004659F" w:rsidRDefault="0004659F">
      <w:pPr>
        <w:widowControl w:val="0"/>
        <w:spacing w:line="240" w:lineRule="auto"/>
        <w:rPr>
          <w:rFonts w:ascii="Century Gothic" w:eastAsia="Century Gothic" w:hAnsi="Century Gothic" w:cs="Century Gothic"/>
          <w:b/>
        </w:rPr>
      </w:pPr>
    </w:p>
    <w:tbl>
      <w:tblPr>
        <w:tblStyle w:val="a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4659F">
        <w:tc>
          <w:tcPr>
            <w:tcW w:w="10800" w:type="dxa"/>
            <w:shd w:val="clear" w:color="auto" w:fill="auto"/>
            <w:tcMar>
              <w:top w:w="100" w:type="dxa"/>
              <w:left w:w="100" w:type="dxa"/>
              <w:bottom w:w="100" w:type="dxa"/>
              <w:right w:w="100" w:type="dxa"/>
            </w:tcMar>
          </w:tcPr>
          <w:p w:rsidR="0004659F" w:rsidRDefault="0004659F">
            <w:pPr>
              <w:widowControl w:val="0"/>
              <w:pBdr>
                <w:top w:val="nil"/>
                <w:left w:val="nil"/>
                <w:bottom w:val="nil"/>
                <w:right w:val="nil"/>
                <w:between w:val="nil"/>
              </w:pBdr>
              <w:rPr>
                <w:rFonts w:ascii="Century Gothic" w:eastAsia="Century Gothic" w:hAnsi="Century Gothic" w:cs="Century Gothic"/>
              </w:rPr>
            </w:pPr>
          </w:p>
          <w:p w:rsidR="0004659F" w:rsidRDefault="0004659F">
            <w:pPr>
              <w:widowControl w:val="0"/>
              <w:pBdr>
                <w:top w:val="nil"/>
                <w:left w:val="nil"/>
                <w:bottom w:val="nil"/>
                <w:right w:val="nil"/>
                <w:between w:val="nil"/>
              </w:pBdr>
              <w:rPr>
                <w:rFonts w:ascii="Century Gothic" w:eastAsia="Century Gothic" w:hAnsi="Century Gothic" w:cs="Century Gothic"/>
              </w:rPr>
            </w:pPr>
          </w:p>
          <w:p w:rsidR="0004659F" w:rsidRDefault="0004659F">
            <w:pPr>
              <w:widowControl w:val="0"/>
              <w:pBdr>
                <w:top w:val="nil"/>
                <w:left w:val="nil"/>
                <w:bottom w:val="nil"/>
                <w:right w:val="nil"/>
                <w:between w:val="nil"/>
              </w:pBdr>
              <w:rPr>
                <w:rFonts w:ascii="Century Gothic" w:eastAsia="Century Gothic" w:hAnsi="Century Gothic" w:cs="Century Gothic"/>
              </w:rPr>
            </w:pPr>
          </w:p>
          <w:p w:rsidR="0004659F" w:rsidRDefault="0004659F">
            <w:pPr>
              <w:widowControl w:val="0"/>
              <w:pBdr>
                <w:top w:val="nil"/>
                <w:left w:val="nil"/>
                <w:bottom w:val="nil"/>
                <w:right w:val="nil"/>
                <w:between w:val="nil"/>
              </w:pBdr>
              <w:rPr>
                <w:rFonts w:ascii="Century Gothic" w:eastAsia="Century Gothic" w:hAnsi="Century Gothic" w:cs="Century Gothic"/>
              </w:rPr>
            </w:pPr>
          </w:p>
          <w:p w:rsidR="0004659F" w:rsidRDefault="0004659F">
            <w:pPr>
              <w:widowControl w:val="0"/>
              <w:pBdr>
                <w:top w:val="nil"/>
                <w:left w:val="nil"/>
                <w:bottom w:val="nil"/>
                <w:right w:val="nil"/>
                <w:between w:val="nil"/>
              </w:pBdr>
              <w:rPr>
                <w:rFonts w:ascii="Century Gothic" w:eastAsia="Century Gothic" w:hAnsi="Century Gothic" w:cs="Century Gothic"/>
              </w:rPr>
            </w:pPr>
          </w:p>
          <w:p w:rsidR="0004659F" w:rsidRDefault="0004659F">
            <w:pPr>
              <w:widowControl w:val="0"/>
              <w:pBdr>
                <w:top w:val="nil"/>
                <w:left w:val="nil"/>
                <w:bottom w:val="nil"/>
                <w:right w:val="nil"/>
                <w:between w:val="nil"/>
              </w:pBdr>
              <w:rPr>
                <w:rFonts w:ascii="Century Gothic" w:eastAsia="Century Gothic" w:hAnsi="Century Gothic" w:cs="Century Gothic"/>
              </w:rPr>
            </w:pPr>
          </w:p>
          <w:p w:rsidR="0004659F" w:rsidRDefault="0004659F">
            <w:pPr>
              <w:widowControl w:val="0"/>
              <w:pBdr>
                <w:top w:val="nil"/>
                <w:left w:val="nil"/>
                <w:bottom w:val="nil"/>
                <w:right w:val="nil"/>
                <w:between w:val="nil"/>
              </w:pBdr>
              <w:rPr>
                <w:rFonts w:ascii="Century Gothic" w:eastAsia="Century Gothic" w:hAnsi="Century Gothic" w:cs="Century Gothic"/>
              </w:rPr>
            </w:pPr>
          </w:p>
          <w:p w:rsidR="0004659F" w:rsidRDefault="0004659F">
            <w:pPr>
              <w:widowControl w:val="0"/>
              <w:pBdr>
                <w:top w:val="nil"/>
                <w:left w:val="nil"/>
                <w:bottom w:val="nil"/>
                <w:right w:val="nil"/>
                <w:between w:val="nil"/>
              </w:pBdr>
              <w:rPr>
                <w:rFonts w:ascii="Century Gothic" w:eastAsia="Century Gothic" w:hAnsi="Century Gothic" w:cs="Century Gothic"/>
                <w:strike/>
              </w:rPr>
            </w:pPr>
          </w:p>
          <w:p w:rsidR="0004659F" w:rsidRDefault="0004659F">
            <w:pPr>
              <w:widowControl w:val="0"/>
              <w:pBdr>
                <w:top w:val="nil"/>
                <w:left w:val="nil"/>
                <w:bottom w:val="nil"/>
                <w:right w:val="nil"/>
                <w:between w:val="nil"/>
              </w:pBdr>
              <w:rPr>
                <w:rFonts w:ascii="Century Gothic" w:eastAsia="Century Gothic" w:hAnsi="Century Gothic" w:cs="Century Gothic"/>
                <w:strike/>
              </w:rPr>
            </w:pPr>
          </w:p>
          <w:p w:rsidR="0004659F" w:rsidRDefault="0004659F">
            <w:pPr>
              <w:widowControl w:val="0"/>
              <w:pBdr>
                <w:top w:val="nil"/>
                <w:left w:val="nil"/>
                <w:bottom w:val="nil"/>
                <w:right w:val="nil"/>
                <w:between w:val="nil"/>
              </w:pBdr>
              <w:rPr>
                <w:rFonts w:ascii="Century Gothic" w:eastAsia="Century Gothic" w:hAnsi="Century Gothic" w:cs="Century Gothic"/>
                <w:strike/>
              </w:rPr>
            </w:pPr>
          </w:p>
          <w:p w:rsidR="0004659F" w:rsidRDefault="0004659F">
            <w:pPr>
              <w:widowControl w:val="0"/>
              <w:pBdr>
                <w:top w:val="nil"/>
                <w:left w:val="nil"/>
                <w:bottom w:val="nil"/>
                <w:right w:val="nil"/>
                <w:between w:val="nil"/>
              </w:pBdr>
              <w:rPr>
                <w:rFonts w:ascii="Century Gothic" w:eastAsia="Century Gothic" w:hAnsi="Century Gothic" w:cs="Century Gothic"/>
                <w:strike/>
              </w:rPr>
            </w:pPr>
          </w:p>
        </w:tc>
      </w:tr>
    </w:tbl>
    <w:p w:rsidR="0004659F" w:rsidRDefault="0004659F">
      <w:pPr>
        <w:spacing w:line="240" w:lineRule="auto"/>
        <w:rPr>
          <w:rFonts w:ascii="Century Gothic" w:eastAsia="Century Gothic" w:hAnsi="Century Gothic" w:cs="Century Gothic"/>
          <w:strike/>
        </w:rPr>
      </w:pPr>
    </w:p>
    <w:p w:rsidR="0004659F" w:rsidRDefault="0004659F">
      <w:pPr>
        <w:spacing w:after="160" w:line="240" w:lineRule="auto"/>
        <w:rPr>
          <w:rFonts w:ascii="Century Gothic" w:eastAsia="Century Gothic" w:hAnsi="Century Gothic" w:cs="Century Gothic"/>
          <w:b/>
          <w:u w:val="single"/>
        </w:rPr>
      </w:pPr>
    </w:p>
    <w:p w:rsidR="0004659F" w:rsidRDefault="0004659F">
      <w:pPr>
        <w:spacing w:after="160" w:line="240" w:lineRule="auto"/>
        <w:rPr>
          <w:rFonts w:ascii="Century Gothic" w:eastAsia="Century Gothic" w:hAnsi="Century Gothic" w:cs="Century Gothic"/>
        </w:rPr>
      </w:pPr>
    </w:p>
    <w:sectPr w:rsidR="0004659F">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66CA" w:rsidRDefault="006766CA">
      <w:pPr>
        <w:spacing w:line="240" w:lineRule="auto"/>
      </w:pPr>
      <w:r>
        <w:separator/>
      </w:r>
    </w:p>
  </w:endnote>
  <w:endnote w:type="continuationSeparator" w:id="0">
    <w:p w:rsidR="006766CA" w:rsidRDefault="00676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9F" w:rsidRDefault="006766CA">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04659F" w:rsidRDefault="0004659F">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9F" w:rsidRDefault="006766CA">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E4C0B">
      <w:rPr>
        <w:noProof/>
        <w:color w:val="000000"/>
      </w:rPr>
      <w:t>1</w:t>
    </w:r>
    <w:r>
      <w:rPr>
        <w:color w:val="000000"/>
      </w:rPr>
      <w:fldChar w:fldCharType="end"/>
    </w:r>
  </w:p>
  <w:p w:rsidR="0004659F" w:rsidRDefault="006766CA">
    <w:pPr>
      <w:ind w:right="360"/>
      <w:jc w:val="right"/>
    </w:pPr>
    <w:r>
      <w:t>VOH 03.17.2022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9F" w:rsidRDefault="0004659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66CA" w:rsidRDefault="006766CA">
      <w:pPr>
        <w:spacing w:line="240" w:lineRule="auto"/>
      </w:pPr>
      <w:r>
        <w:separator/>
      </w:r>
    </w:p>
  </w:footnote>
  <w:footnote w:type="continuationSeparator" w:id="0">
    <w:p w:rsidR="006766CA" w:rsidRDefault="00676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9F" w:rsidRDefault="0004659F">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9F" w:rsidRDefault="006766CA">
    <w:pPr>
      <w:jc w:val="center"/>
    </w:pPr>
    <w:r>
      <w:rPr>
        <w:rFonts w:ascii="Calibri" w:eastAsia="Calibri" w:hAnsi="Calibri" w:cs="Calibri"/>
        <w:b/>
        <w:noProof/>
        <w:sz w:val="28"/>
        <w:szCs w:val="28"/>
      </w:rPr>
      <w:drawing>
        <wp:inline distT="0" distB="0" distL="0" distR="0">
          <wp:extent cx="2917978" cy="135605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17978" cy="135605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9F" w:rsidRDefault="0004659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7887"/>
    <w:multiLevelType w:val="multilevel"/>
    <w:tmpl w:val="56B601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94E2FEE"/>
    <w:multiLevelType w:val="multilevel"/>
    <w:tmpl w:val="D416F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CE5987"/>
    <w:multiLevelType w:val="multilevel"/>
    <w:tmpl w:val="9BD00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9F"/>
    <w:rsid w:val="0004659F"/>
    <w:rsid w:val="006766CA"/>
    <w:rsid w:val="00BE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51A9E-1160-489E-A95F-6522CD8E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DefaultParagraphFont"/>
    <w:rsid w:val="00AF140B"/>
  </w:style>
  <w:style w:type="paragraph" w:styleId="Header">
    <w:name w:val="header"/>
    <w:basedOn w:val="Normal"/>
    <w:link w:val="HeaderChar"/>
    <w:uiPriority w:val="99"/>
    <w:unhideWhenUsed/>
    <w:rsid w:val="001D7226"/>
    <w:pPr>
      <w:tabs>
        <w:tab w:val="center" w:pos="4680"/>
        <w:tab w:val="right" w:pos="9360"/>
      </w:tabs>
      <w:spacing w:line="240" w:lineRule="auto"/>
    </w:pPr>
  </w:style>
  <w:style w:type="character" w:customStyle="1" w:styleId="HeaderChar">
    <w:name w:val="Header Char"/>
    <w:basedOn w:val="DefaultParagraphFont"/>
    <w:link w:val="Header"/>
    <w:uiPriority w:val="99"/>
    <w:rsid w:val="001D7226"/>
  </w:style>
  <w:style w:type="paragraph" w:styleId="Footer">
    <w:name w:val="footer"/>
    <w:basedOn w:val="Normal"/>
    <w:link w:val="FooterChar"/>
    <w:uiPriority w:val="99"/>
    <w:unhideWhenUsed/>
    <w:rsid w:val="001D7226"/>
    <w:pPr>
      <w:tabs>
        <w:tab w:val="center" w:pos="4680"/>
        <w:tab w:val="right" w:pos="9360"/>
      </w:tabs>
      <w:spacing w:line="240" w:lineRule="auto"/>
    </w:pPr>
  </w:style>
  <w:style w:type="character" w:customStyle="1" w:styleId="FooterChar">
    <w:name w:val="Footer Char"/>
    <w:basedOn w:val="DefaultParagraphFont"/>
    <w:link w:val="Footer"/>
    <w:uiPriority w:val="99"/>
    <w:rsid w:val="001D7226"/>
  </w:style>
  <w:style w:type="character" w:styleId="PageNumber">
    <w:name w:val="page number"/>
    <w:basedOn w:val="DefaultParagraphFont"/>
    <w:uiPriority w:val="99"/>
    <w:semiHidden/>
    <w:unhideWhenUsed/>
    <w:rsid w:val="000E4C3B"/>
  </w:style>
  <w:style w:type="table" w:styleId="TableGrid">
    <w:name w:val="Table Grid"/>
    <w:basedOn w:val="TableNormal"/>
    <w:uiPriority w:val="39"/>
    <w:rsid w:val="00F276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DC8"/>
    <w:rPr>
      <w:color w:val="0000FF" w:themeColor="hyperlink"/>
      <w:u w:val="single"/>
    </w:rPr>
  </w:style>
  <w:style w:type="paragraph" w:styleId="ListParagraph">
    <w:name w:val="List Paragraph"/>
    <w:basedOn w:val="Normal"/>
    <w:uiPriority w:val="34"/>
    <w:qFormat/>
    <w:rsid w:val="00556AAE"/>
    <w:pPr>
      <w:ind w:left="720"/>
      <w:contextualSpacing/>
    </w:p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tf.org" TargetMode="External"/><Relationship Id="rId13" Type="http://schemas.openxmlformats.org/officeDocument/2006/relationships/footer" Target="footer1.xml"/><Relationship Id="rId18" Type="http://schemas.openxmlformats.org/officeDocument/2006/relationships/hyperlink" Target="mailto:scholarships@sbtf.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cholarships@sbtf.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holarships@sbtf.org" TargetMode="External"/><Relationship Id="rId19" Type="http://schemas.openxmlformats.org/officeDocument/2006/relationships/hyperlink" Target="mailto:scholarships@sbtf.org" TargetMode="External"/><Relationship Id="rId4" Type="http://schemas.openxmlformats.org/officeDocument/2006/relationships/settings" Target="settings.xml"/><Relationship Id="rId9" Type="http://schemas.openxmlformats.org/officeDocument/2006/relationships/hyperlink" Target="http://sbtf.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rbVT/X79JXICMe5aekr1KZFDQ==">AMUW2mXlWGgvhtAwip6BkpfrlnCjDYWeQi8+sPOrGFJHhGmO5sB0jrWicLJYsM5xTVgIxFzS6Yy3Bd6C2BqRHTG1/dMz2Nbem5SfzaFGleSTFINfHwD544GLjcN8HuNj1+959jF7BKyI8wRCka/4esJaE4/qN97RVUcpL4TwLxG5nzMcHUxFzH5gMQ9xjEEeKxLyrSV+UykJUKf+1xx6e6OgqE0R6cmUKJZWDN0GgDtXzzkKYxhLjwW+0syHSQzcSh7AUF+sRANe5QT19Iyyj9zPLtzFg3NnwMxPvtzM9sZshuUqE8YDYf6+1+d9/13Zq537JAgQlqwPAzUm9K988Q5jQ6Giuzz68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1538</Words>
  <Characters>8768</Characters>
  <Application>Microsoft Office Word</Application>
  <DocSecurity>0</DocSecurity>
  <Lines>73</Lines>
  <Paragraphs>20</Paragraphs>
  <ScaleCrop>false</ScaleCrop>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basham</dc:creator>
  <cp:lastModifiedBy>Rusty Shaffer</cp:lastModifiedBy>
  <cp:revision>2</cp:revision>
  <dcterms:created xsi:type="dcterms:W3CDTF">2022-03-23T18:13:00Z</dcterms:created>
  <dcterms:modified xsi:type="dcterms:W3CDTF">2022-03-23T18:13:00Z</dcterms:modified>
</cp:coreProperties>
</file>